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7EFE" w14:textId="45C6AF61" w:rsidR="007A65E5" w:rsidRDefault="007A65E5" w:rsidP="007A65E5">
      <w:pPr>
        <w:pStyle w:val="Body"/>
        <w:shd w:val="clear" w:color="auto" w:fill="FFFFFF"/>
        <w:spacing w:before="240" w:after="240" w:line="312" w:lineRule="atLeast"/>
        <w:jc w:val="both"/>
        <w:rPr>
          <w:rFonts w:ascii="Calibri" w:hAnsi="Calibri" w:cs="Calibri"/>
          <w:bCs/>
        </w:rPr>
      </w:pPr>
      <w:bookmarkStart w:id="0" w:name="_GoBack"/>
      <w:bookmarkEnd w:id="0"/>
      <w:r w:rsidRPr="001F74A6">
        <w:rPr>
          <w:rFonts w:ascii="Calibri" w:hAnsi="Calibri" w:cs="Calibri"/>
          <w:bCs/>
        </w:rPr>
        <w:t>Na osnovu člana 6 stav 1 tačka 9</w:t>
      </w:r>
      <w:r>
        <w:rPr>
          <w:rFonts w:ascii="Calibri" w:hAnsi="Calibri" w:cs="Calibri"/>
          <w:bCs/>
        </w:rPr>
        <w:t xml:space="preserve"> i</w:t>
      </w:r>
      <w:r w:rsidRPr="001F74A6">
        <w:rPr>
          <w:rFonts w:ascii="Calibri" w:hAnsi="Calibri" w:cs="Calibri"/>
          <w:bCs/>
        </w:rPr>
        <w:t xml:space="preserve"> član</w:t>
      </w:r>
      <w:r>
        <w:rPr>
          <w:rFonts w:ascii="Calibri" w:hAnsi="Calibri" w:cs="Calibri"/>
          <w:bCs/>
        </w:rPr>
        <w:t>a</w:t>
      </w:r>
      <w:r w:rsidRPr="001F74A6">
        <w:rPr>
          <w:rFonts w:ascii="Calibri" w:hAnsi="Calibri" w:cs="Calibri"/>
          <w:bCs/>
        </w:rPr>
        <w:t xml:space="preserve"> 14 stav 5 Zakona o vazdušnom saobraćaju („Službeni list CG“, br. 30/12, 30/17 i 82/20), uz saglasnost Ministarstva kapitalnih investicija, Agencija za civilno vazduhoplovstvo donijela je</w:t>
      </w:r>
    </w:p>
    <w:p w14:paraId="0D7096B8" w14:textId="77777777" w:rsidR="007A65E5" w:rsidRPr="006D4B6B" w:rsidRDefault="007A65E5" w:rsidP="006D4B6B">
      <w:pPr>
        <w:pStyle w:val="Body"/>
        <w:spacing w:after="0" w:line="312" w:lineRule="atLeast"/>
        <w:jc w:val="center"/>
        <w:rPr>
          <w:rFonts w:ascii="Calibri" w:hAnsi="Calibri" w:cs="Calibri"/>
          <w:b/>
          <w:bCs/>
        </w:rPr>
      </w:pPr>
      <w:r w:rsidRPr="006D4B6B">
        <w:rPr>
          <w:rFonts w:ascii="Calibri" w:hAnsi="Calibri" w:cs="Calibri"/>
          <w:b/>
          <w:bCs/>
        </w:rPr>
        <w:t>PRAVILNIK</w:t>
      </w:r>
    </w:p>
    <w:p w14:paraId="3352C0B9" w14:textId="15826CBB" w:rsidR="007A65E5" w:rsidRPr="006D4B6B" w:rsidRDefault="007A65E5" w:rsidP="006D4B6B">
      <w:pPr>
        <w:pStyle w:val="Body"/>
        <w:spacing w:after="240" w:line="312" w:lineRule="atLeast"/>
        <w:jc w:val="center"/>
        <w:rPr>
          <w:rFonts w:ascii="Calibri" w:hAnsi="Calibri" w:cs="Calibri"/>
          <w:b/>
          <w:bCs/>
          <w:lang w:val="sr-Latn-ME"/>
        </w:rPr>
      </w:pPr>
      <w:r w:rsidRPr="006D4B6B">
        <w:rPr>
          <w:rFonts w:ascii="Calibri" w:hAnsi="Calibri" w:cs="Calibri"/>
          <w:b/>
          <w:bCs/>
        </w:rPr>
        <w:t xml:space="preserve">O </w:t>
      </w:r>
      <w:r w:rsidR="002D5802" w:rsidRPr="006D4B6B">
        <w:rPr>
          <w:rFonts w:ascii="Calibri" w:hAnsi="Calibri" w:cs="Calibri"/>
          <w:b/>
          <w:bCs/>
        </w:rPr>
        <w:t xml:space="preserve">USLOVIMA </w:t>
      </w:r>
      <w:r w:rsidR="002D5802" w:rsidRPr="006D4B6B">
        <w:rPr>
          <w:rFonts w:ascii="Calibri" w:hAnsi="Calibri" w:cs="Calibri"/>
          <w:b/>
          <w:bCs/>
          <w:lang w:val="sr-Latn-ME"/>
        </w:rPr>
        <w:t>ZA SIGURNU UPOTREBU SISTEMA BESPILOTNIH VAZDUHOPLOVA</w:t>
      </w:r>
    </w:p>
    <w:p w14:paraId="08B855AC" w14:textId="77777777" w:rsidR="007A65E5" w:rsidRPr="007A65E5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  <w:r w:rsidRPr="007A65E5">
        <w:rPr>
          <w:rFonts w:ascii="Calibri" w:hAnsi="Calibri" w:cs="Calibri"/>
          <w:b/>
          <w:bCs/>
        </w:rPr>
        <w:t>Predmet</w:t>
      </w:r>
    </w:p>
    <w:p w14:paraId="22BB6082" w14:textId="77777777" w:rsidR="007A65E5" w:rsidRPr="007A65E5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  <w:r w:rsidRPr="007A65E5">
        <w:rPr>
          <w:rFonts w:ascii="Calibri" w:hAnsi="Calibri" w:cs="Calibri"/>
          <w:b/>
          <w:bCs/>
        </w:rPr>
        <w:t>Član 1</w:t>
      </w:r>
    </w:p>
    <w:p w14:paraId="09721779" w14:textId="6458271C" w:rsidR="007A65E5" w:rsidRDefault="007A65E5" w:rsidP="007A65E5">
      <w:pPr>
        <w:pStyle w:val="Body"/>
        <w:shd w:val="clear" w:color="auto" w:fill="FFFFFF"/>
        <w:spacing w:after="0" w:line="312" w:lineRule="atLeast"/>
        <w:jc w:val="both"/>
        <w:rPr>
          <w:rFonts w:ascii="Calibri" w:hAnsi="Calibri" w:cs="Calibri"/>
          <w:bCs/>
        </w:rPr>
      </w:pPr>
      <w:r w:rsidRPr="007A65E5">
        <w:rPr>
          <w:rFonts w:ascii="Calibri" w:hAnsi="Calibri" w:cs="Calibri"/>
          <w:bCs/>
        </w:rPr>
        <w:t>Ovim pravilnikom utvrđuju se uslovi za sigurnu upotrebu sistema bespilotnih vazduhoplova u Crnoj Gori, kao i uslovi koje mora da ispunjava osoblje, uključujući pilote bespilotnih vazduhoplova i organizacije uključene u izvođenje operacija sis</w:t>
      </w:r>
      <w:r>
        <w:rPr>
          <w:rFonts w:ascii="Calibri" w:hAnsi="Calibri" w:cs="Calibri"/>
          <w:bCs/>
        </w:rPr>
        <w:t>temima bespilotnih vazduhoplova</w:t>
      </w:r>
      <w:r w:rsidRPr="007A65E5">
        <w:rPr>
          <w:rFonts w:ascii="Calibri" w:hAnsi="Calibri" w:cs="Calibri"/>
          <w:bCs/>
          <w:lang w:val="sr-Latn-ME"/>
        </w:rPr>
        <w:t>.</w:t>
      </w:r>
      <w:r>
        <w:rPr>
          <w:rFonts w:ascii="Calibri" w:hAnsi="Calibri" w:cs="Calibri"/>
          <w:bCs/>
        </w:rPr>
        <w:t xml:space="preserve"> </w:t>
      </w:r>
    </w:p>
    <w:p w14:paraId="78FB31EE" w14:textId="011021B5" w:rsidR="007A65E5" w:rsidRPr="00B26FDE" w:rsidRDefault="007A65E5" w:rsidP="007A65E5">
      <w:pPr>
        <w:pStyle w:val="Body"/>
        <w:shd w:val="clear" w:color="auto" w:fill="FFFFFF"/>
        <w:spacing w:after="0" w:line="312" w:lineRule="atLeast"/>
        <w:ind w:left="426"/>
        <w:jc w:val="center"/>
        <w:rPr>
          <w:rFonts w:ascii="Calibri" w:hAnsi="Calibri" w:cs="Calibri"/>
          <w:b/>
          <w:bCs/>
        </w:rPr>
      </w:pPr>
      <w:r w:rsidRPr="00B26FDE">
        <w:rPr>
          <w:rFonts w:ascii="Calibri" w:hAnsi="Calibri" w:cs="Calibri"/>
          <w:b/>
          <w:bCs/>
        </w:rPr>
        <w:t>Preuzimanje</w:t>
      </w:r>
      <w:r w:rsidR="00FC2EA5">
        <w:rPr>
          <w:rFonts w:ascii="Calibri" w:hAnsi="Calibri" w:cs="Calibri"/>
          <w:sz w:val="23"/>
          <w:szCs w:val="23"/>
        </w:rPr>
        <w:t xml:space="preserve"> </w:t>
      </w:r>
      <w:r w:rsidR="00FC2EA5" w:rsidRPr="00FC2EA5">
        <w:rPr>
          <w:rFonts w:ascii="Calibri" w:hAnsi="Calibri" w:cs="Calibri"/>
          <w:b/>
          <w:szCs w:val="23"/>
        </w:rPr>
        <w:t>propisa Evropske unije</w:t>
      </w:r>
    </w:p>
    <w:p w14:paraId="57B76169" w14:textId="77777777" w:rsidR="007A65E5" w:rsidRPr="00AB52F1" w:rsidRDefault="007A65E5" w:rsidP="007A65E5">
      <w:pPr>
        <w:pStyle w:val="Body"/>
        <w:shd w:val="clear" w:color="auto" w:fill="FFFFFF"/>
        <w:spacing w:after="0" w:line="312" w:lineRule="atLeast"/>
        <w:ind w:left="426"/>
        <w:jc w:val="center"/>
        <w:rPr>
          <w:rFonts w:ascii="Calibri" w:hAnsi="Calibri" w:cs="Calibri"/>
          <w:b/>
          <w:bCs/>
        </w:rPr>
      </w:pPr>
      <w:r w:rsidRPr="00AB52F1">
        <w:rPr>
          <w:rFonts w:ascii="Calibri" w:hAnsi="Calibri" w:cs="Calibri"/>
          <w:b/>
          <w:bCs/>
        </w:rPr>
        <w:t>Član 2</w:t>
      </w:r>
    </w:p>
    <w:p w14:paraId="3120CCFE" w14:textId="1127C141" w:rsidR="007A65E5" w:rsidRPr="00F94575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F94575">
        <w:rPr>
          <w:rFonts w:ascii="Calibri" w:hAnsi="Calibri" w:cs="Calibri"/>
          <w:bCs/>
        </w:rPr>
        <w:t>(1) Ovim pravilnikom se, uz prilagođavanje pravu Crne Gore, preuzima prečišćeni tekst Sprovedbene Regulative Komisije (EU) 2019/947 оd 24. maja 2019. godine o pravilima i postupcima za izvođenje operacija bespilotnim vazduhoplovima, koji je pripremila Agencija za civilno vazduhoplovstvo, a koji sadrži izmjene ove Regulative propisane Sprovedbenom regulativom Komisije (EU) 2020/639 od 12. maja 2020. godine o izmjenama Sprovedbene regulative (EU) 2019/947 o standardnim scenarijima za operacije pri kojima se održava ili ne održava vizuelni kontakt sa vazduhoplovom, Sprovedbenom regulativom Komisije (EU) 2020/746 od 4. juna 2020. godine o izmjenama Sprovedbene regulative (EU) 2019/947 u pogledu odlaganja datuma primjene određenih mjera usl</w:t>
      </w:r>
      <w:r w:rsidR="00AE545E">
        <w:rPr>
          <w:rFonts w:ascii="Calibri" w:hAnsi="Calibri" w:cs="Calibri"/>
          <w:bCs/>
        </w:rPr>
        <w:t>j</w:t>
      </w:r>
      <w:r w:rsidRPr="00F94575">
        <w:rPr>
          <w:rFonts w:ascii="Calibri" w:hAnsi="Calibri" w:cs="Calibri"/>
          <w:bCs/>
        </w:rPr>
        <w:t>ed pandemije COVID-19, Sprovedbenom regulativom Komisije (EU) 2021/1166 od 15. jula 2021. godine o izmjenama Sprovedbene regulative (EU) 2019/947 u pogledu odlaganja datuma primjene standardnih scenarija za operacije koje se izvode van vidnog polja (BVLOS), Sprovedbenom regulativom Komisije (EU) 2022/425 od 14. marta 2022. godine o izmjenama Sprovedbene regulative (EU) 2019/947 u pogledu odlaganja prelaznih datuma primjene standardnih scenarija za operacije koje se izvode van vidnog polja (BVLOS) i Sprovedbenom regulativom Komisije (EU) 2021/1166 оd 15. jula 2021. godine o izmjenama Sprovedbene regulative (EU) 2019/947 u pogledu odlaganja datuma početka primjene standardnih scenarija za operacije unutar ili van vidnog polja.</w:t>
      </w:r>
    </w:p>
    <w:p w14:paraId="46484515" w14:textId="33D344EE" w:rsidR="007A65E5" w:rsidRPr="00E34300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F94575">
        <w:rPr>
          <w:rFonts w:ascii="Calibri" w:hAnsi="Calibri" w:cs="Calibri"/>
          <w:bCs/>
        </w:rPr>
        <w:t>(2) Prečišćeni tekst Sprovedbene Regulative Komisije (EU) 2019/947 iz stava 1 ovog člana dat je u Prilogu 1 ovog pravilnika.</w:t>
      </w:r>
    </w:p>
    <w:p w14:paraId="5D8F13B0" w14:textId="4F68DD92" w:rsidR="007A65E5" w:rsidRDefault="009D4CD5" w:rsidP="006D4B6B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(3) </w:t>
      </w:r>
      <w:r w:rsidR="007A65E5" w:rsidRPr="00AE5CD5">
        <w:rPr>
          <w:rFonts w:ascii="Calibri" w:hAnsi="Calibri" w:cs="Calibri"/>
          <w:bCs/>
        </w:rPr>
        <w:t xml:space="preserve">U primjeni </w:t>
      </w:r>
      <w:r w:rsidR="007A65E5">
        <w:rPr>
          <w:rFonts w:ascii="Calibri" w:hAnsi="Calibri" w:cs="Calibri"/>
          <w:bCs/>
        </w:rPr>
        <w:t>regulative</w:t>
      </w:r>
      <w:r w:rsidR="007A65E5" w:rsidRPr="00AE5CD5">
        <w:rPr>
          <w:rFonts w:ascii="Calibri" w:hAnsi="Calibri" w:cs="Calibri"/>
          <w:bCs/>
        </w:rPr>
        <w:t xml:space="preserve"> iz Priloga</w:t>
      </w:r>
      <w:r w:rsidR="007A65E5">
        <w:rPr>
          <w:rFonts w:ascii="Calibri" w:hAnsi="Calibri" w:cs="Calibri"/>
          <w:bCs/>
        </w:rPr>
        <w:t xml:space="preserve"> 1</w:t>
      </w:r>
      <w:r w:rsidR="007A65E5" w:rsidRPr="00AE5CD5">
        <w:rPr>
          <w:rFonts w:ascii="Calibri" w:hAnsi="Calibri" w:cs="Calibri"/>
          <w:bCs/>
        </w:rPr>
        <w:t xml:space="preserve"> ovog pravilni</w:t>
      </w:r>
      <w:r w:rsidR="007A65E5">
        <w:rPr>
          <w:rFonts w:ascii="Calibri" w:hAnsi="Calibri" w:cs="Calibri"/>
          <w:bCs/>
        </w:rPr>
        <w:t>ka koriste se rješenja utvrđena o</w:t>
      </w:r>
      <w:r w:rsidR="007A65E5" w:rsidRPr="00AE5CD5">
        <w:rPr>
          <w:rFonts w:ascii="Calibri" w:hAnsi="Calibri" w:cs="Calibri"/>
          <w:bCs/>
        </w:rPr>
        <w:t xml:space="preserve">dlukama izvršnog direktora Agencije </w:t>
      </w:r>
      <w:r w:rsidR="007A65E5">
        <w:rPr>
          <w:rFonts w:ascii="Calibri" w:hAnsi="Calibri" w:cs="Calibri"/>
          <w:bCs/>
        </w:rPr>
        <w:t>Evro</w:t>
      </w:r>
      <w:r w:rsidR="00AE545E">
        <w:rPr>
          <w:rFonts w:ascii="Calibri" w:hAnsi="Calibri" w:cs="Calibri"/>
          <w:bCs/>
        </w:rPr>
        <w:t>p</w:t>
      </w:r>
      <w:r w:rsidR="007A65E5">
        <w:rPr>
          <w:rFonts w:ascii="Calibri" w:hAnsi="Calibri" w:cs="Calibri"/>
          <w:bCs/>
        </w:rPr>
        <w:t>ske unije za sigurnost vazduhoplovstva (EASA</w:t>
      </w:r>
      <w:r w:rsidR="007A65E5" w:rsidRPr="00AE5CD5">
        <w:rPr>
          <w:rFonts w:ascii="Calibri" w:hAnsi="Calibri" w:cs="Calibri"/>
          <w:bCs/>
        </w:rPr>
        <w:t xml:space="preserve">) </w:t>
      </w:r>
      <w:r w:rsidR="007A65E5">
        <w:rPr>
          <w:rFonts w:ascii="Calibri" w:hAnsi="Calibri" w:cs="Calibri"/>
          <w:bCs/>
        </w:rPr>
        <w:t xml:space="preserve">koje sadrže prihvatljive načine </w:t>
      </w:r>
      <w:r w:rsidR="007A65E5" w:rsidRPr="00AE5CD5">
        <w:rPr>
          <w:rFonts w:ascii="Calibri" w:hAnsi="Calibri" w:cs="Calibri"/>
          <w:bCs/>
        </w:rPr>
        <w:t xml:space="preserve">usaglašavanja (Acceptable </w:t>
      </w:r>
      <w:r w:rsidR="00AE545E">
        <w:rPr>
          <w:rFonts w:ascii="Calibri" w:hAnsi="Calibri" w:cs="Calibri"/>
          <w:bCs/>
        </w:rPr>
        <w:t>M</w:t>
      </w:r>
      <w:r w:rsidR="007A65E5" w:rsidRPr="00AE5CD5">
        <w:rPr>
          <w:rFonts w:ascii="Calibri" w:hAnsi="Calibri" w:cs="Calibri"/>
          <w:bCs/>
        </w:rPr>
        <w:t xml:space="preserve">eans of </w:t>
      </w:r>
      <w:r w:rsidR="00AE545E">
        <w:rPr>
          <w:rFonts w:ascii="Calibri" w:hAnsi="Calibri" w:cs="Calibri"/>
          <w:bCs/>
        </w:rPr>
        <w:t>C</w:t>
      </w:r>
      <w:r w:rsidR="007A65E5" w:rsidRPr="00AE5CD5">
        <w:rPr>
          <w:rFonts w:ascii="Calibri" w:hAnsi="Calibri" w:cs="Calibri"/>
          <w:bCs/>
        </w:rPr>
        <w:t>ompliance – AMC)</w:t>
      </w:r>
      <w:r w:rsidR="007A65E5">
        <w:rPr>
          <w:rFonts w:ascii="Calibri" w:hAnsi="Calibri" w:cs="Calibri"/>
          <w:bCs/>
        </w:rPr>
        <w:t xml:space="preserve"> i uputstva (Guidance Material – </w:t>
      </w:r>
      <w:r w:rsidR="007A65E5" w:rsidRPr="00AE5CD5">
        <w:rPr>
          <w:rFonts w:ascii="Calibri" w:hAnsi="Calibri" w:cs="Calibri"/>
          <w:bCs/>
        </w:rPr>
        <w:t xml:space="preserve">GM) </w:t>
      </w:r>
      <w:r w:rsidR="007A65E5">
        <w:rPr>
          <w:rFonts w:ascii="Calibri" w:hAnsi="Calibri" w:cs="Calibri"/>
          <w:bCs/>
        </w:rPr>
        <w:t xml:space="preserve">EASA-e, za regulativu iz Priloga 1 </w:t>
      </w:r>
      <w:r w:rsidR="007A65E5" w:rsidRPr="00AE5CD5">
        <w:rPr>
          <w:rFonts w:ascii="Calibri" w:hAnsi="Calibri" w:cs="Calibri"/>
          <w:bCs/>
        </w:rPr>
        <w:t>ovog pravilnika.</w:t>
      </w:r>
    </w:p>
    <w:p w14:paraId="4B08359A" w14:textId="77777777" w:rsidR="00367859" w:rsidRDefault="00367859" w:rsidP="007A65E5">
      <w:pPr>
        <w:pStyle w:val="Body"/>
        <w:shd w:val="clear" w:color="auto" w:fill="FFFFFF"/>
        <w:spacing w:after="0" w:line="312" w:lineRule="atLeast"/>
        <w:ind w:left="284"/>
        <w:jc w:val="center"/>
        <w:rPr>
          <w:rFonts w:ascii="Calibri" w:hAnsi="Calibri" w:cs="Calibri"/>
          <w:b/>
          <w:bCs/>
        </w:rPr>
      </w:pPr>
    </w:p>
    <w:p w14:paraId="54F337B4" w14:textId="5165B644" w:rsidR="007A65E5" w:rsidRPr="00AB52F1" w:rsidRDefault="007A65E5" w:rsidP="007A65E5">
      <w:pPr>
        <w:pStyle w:val="Body"/>
        <w:shd w:val="clear" w:color="auto" w:fill="FFFFFF"/>
        <w:spacing w:after="0" w:line="312" w:lineRule="atLeast"/>
        <w:ind w:left="284"/>
        <w:jc w:val="center"/>
        <w:rPr>
          <w:rFonts w:ascii="Calibri" w:hAnsi="Calibri" w:cs="Calibri"/>
          <w:b/>
          <w:bCs/>
        </w:rPr>
      </w:pPr>
      <w:r w:rsidRPr="00AB52F1">
        <w:rPr>
          <w:rFonts w:ascii="Calibri" w:hAnsi="Calibri" w:cs="Calibri"/>
          <w:b/>
          <w:bCs/>
        </w:rPr>
        <w:t>P</w:t>
      </w:r>
      <w:r w:rsidR="00367859">
        <w:rPr>
          <w:rFonts w:ascii="Calibri" w:hAnsi="Calibri" w:cs="Calibri"/>
          <w:b/>
          <w:bCs/>
        </w:rPr>
        <w:t>odručje primjene</w:t>
      </w:r>
    </w:p>
    <w:p w14:paraId="11ACDC65" w14:textId="77777777" w:rsidR="007A65E5" w:rsidRPr="00F94575" w:rsidRDefault="007A65E5" w:rsidP="007A65E5">
      <w:pPr>
        <w:pStyle w:val="Body"/>
        <w:shd w:val="clear" w:color="auto" w:fill="FFFFFF"/>
        <w:spacing w:line="312" w:lineRule="atLeast"/>
        <w:ind w:left="284"/>
        <w:jc w:val="center"/>
        <w:rPr>
          <w:rFonts w:ascii="Calibri" w:hAnsi="Calibri" w:cs="Calibri"/>
          <w:b/>
          <w:bCs/>
        </w:rPr>
      </w:pPr>
      <w:r w:rsidRPr="00AB52F1">
        <w:rPr>
          <w:rFonts w:ascii="Calibri" w:hAnsi="Calibri" w:cs="Calibri"/>
          <w:b/>
          <w:bCs/>
        </w:rPr>
        <w:t>Član 3</w:t>
      </w:r>
    </w:p>
    <w:p w14:paraId="2F8FC6AA" w14:textId="77777777" w:rsidR="007A65E5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Odredbe ovog pravilnika ne primjenjuju se:</w:t>
      </w:r>
    </w:p>
    <w:p w14:paraId="39C53589" w14:textId="77777777" w:rsidR="007A65E5" w:rsidRDefault="007A65E5" w:rsidP="007A65E5">
      <w:pPr>
        <w:pStyle w:val="Body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kada se </w:t>
      </w:r>
      <w:r w:rsidRPr="00AE5CD5">
        <w:rPr>
          <w:rFonts w:ascii="Calibri" w:hAnsi="Calibri" w:cs="Calibri"/>
          <w:bCs/>
        </w:rPr>
        <w:t xml:space="preserve">operacije </w:t>
      </w:r>
      <w:r w:rsidRPr="00FB33BF">
        <w:rPr>
          <w:rFonts w:ascii="Calibri" w:hAnsi="Calibri" w:cs="Calibri"/>
          <w:bCs/>
        </w:rPr>
        <w:t xml:space="preserve">sistemima bespilotnih vazduhoplova </w:t>
      </w:r>
      <w:r>
        <w:rPr>
          <w:rFonts w:ascii="Calibri" w:hAnsi="Calibri" w:cs="Calibri"/>
          <w:bCs/>
        </w:rPr>
        <w:t xml:space="preserve">(u daljem tekstu: </w:t>
      </w:r>
      <w:r w:rsidRPr="00AE5CD5">
        <w:rPr>
          <w:rFonts w:ascii="Calibri" w:hAnsi="Calibri" w:cs="Calibri"/>
          <w:bCs/>
        </w:rPr>
        <w:t>UAS</w:t>
      </w:r>
      <w:r>
        <w:rPr>
          <w:rFonts w:ascii="Calibri" w:hAnsi="Calibri" w:cs="Calibri"/>
          <w:bCs/>
        </w:rPr>
        <w:t>)</w:t>
      </w:r>
      <w:r w:rsidRPr="00AE5CD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izvode u zatvorenom prostoru</w:t>
      </w:r>
      <w:r w:rsidRPr="00AE5CD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</w:t>
      </w:r>
    </w:p>
    <w:p w14:paraId="5DA39113" w14:textId="7634A597" w:rsidR="007A65E5" w:rsidRDefault="007A65E5" w:rsidP="007A65E5">
      <w:pPr>
        <w:pStyle w:val="Body"/>
        <w:numPr>
          <w:ilvl w:val="0"/>
          <w:numId w:val="10"/>
        </w:numPr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UAS</w:t>
      </w:r>
      <w:r w:rsidRPr="00B559B7">
        <w:rPr>
          <w:rFonts w:ascii="Calibri" w:hAnsi="Calibri" w:cs="Calibri"/>
          <w:bCs/>
        </w:rPr>
        <w:t xml:space="preserve"> dok pod kontrolom i odgovornošću države obavljaju vojne, carinske ili policijske aktivnosti, aktivnosti traganja i spašavanja, protivpožarne aktivnosti, aktivnosti nadzora granice, aktivnosti obalne straže ili slične aktivnosti i usluge, koje u javnom interesu </w:t>
      </w:r>
      <w:r w:rsidR="00262D54" w:rsidRPr="00DE7F8D">
        <w:rPr>
          <w:rFonts w:ascii="Calibri" w:hAnsi="Calibri" w:cs="Calibri"/>
          <w:bCs/>
        </w:rPr>
        <w:t>preduzima</w:t>
      </w:r>
      <w:r w:rsidRPr="00DE7F8D">
        <w:rPr>
          <w:rFonts w:ascii="Calibri" w:hAnsi="Calibri" w:cs="Calibri"/>
          <w:bCs/>
        </w:rPr>
        <w:t xml:space="preserve"> nadležni državni organ ili se </w:t>
      </w:r>
      <w:r w:rsidR="003651BC" w:rsidRPr="00DE7F8D">
        <w:rPr>
          <w:rFonts w:ascii="Calibri" w:hAnsi="Calibri" w:cs="Calibri"/>
          <w:bCs/>
        </w:rPr>
        <w:t>predu</w:t>
      </w:r>
      <w:r w:rsidR="003651BC" w:rsidRPr="00DE7F8D">
        <w:rPr>
          <w:rFonts w:ascii="Calibri" w:hAnsi="Calibri" w:cs="Calibri"/>
          <w:bCs/>
          <w:lang w:val="sr-Latn-ME"/>
        </w:rPr>
        <w:t>zimaju</w:t>
      </w:r>
      <w:r w:rsidRPr="00DE7F8D">
        <w:rPr>
          <w:rFonts w:ascii="Calibri" w:hAnsi="Calibri" w:cs="Calibri"/>
          <w:bCs/>
        </w:rPr>
        <w:t xml:space="preserve"> u njegovo</w:t>
      </w:r>
      <w:r w:rsidRPr="00767E76">
        <w:rPr>
          <w:rFonts w:ascii="Calibri" w:hAnsi="Calibri" w:cs="Calibri"/>
          <w:bCs/>
        </w:rPr>
        <w:t xml:space="preserve"> ime</w:t>
      </w:r>
      <w:r w:rsidRPr="00B559B7">
        <w:rPr>
          <w:rFonts w:ascii="Calibri" w:hAnsi="Calibri" w:cs="Calibri"/>
          <w:bCs/>
        </w:rPr>
        <w:t>, kao i osoblje i organizacije uključene u aktivnosti i usluge koje obavljaju ti vazduhoplovi</w:t>
      </w:r>
      <w:r>
        <w:rPr>
          <w:rFonts w:ascii="Calibri" w:hAnsi="Calibri" w:cs="Calibri"/>
          <w:bCs/>
        </w:rPr>
        <w:t>.</w:t>
      </w:r>
    </w:p>
    <w:p w14:paraId="67016A9B" w14:textId="77777777" w:rsidR="007A65E5" w:rsidRPr="00B26FDE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  <w:r w:rsidRPr="00B26FDE">
        <w:rPr>
          <w:rFonts w:ascii="Calibri" w:hAnsi="Calibri" w:cs="Calibri"/>
          <w:b/>
          <w:bCs/>
        </w:rPr>
        <w:t>Značenje izraza</w:t>
      </w:r>
    </w:p>
    <w:p w14:paraId="3C639AF2" w14:textId="77777777" w:rsidR="007A65E5" w:rsidRPr="00F94575" w:rsidRDefault="007A65E5" w:rsidP="007A65E5">
      <w:pPr>
        <w:pStyle w:val="Body"/>
        <w:shd w:val="clear" w:color="auto" w:fill="FFFFFF"/>
        <w:spacing w:line="312" w:lineRule="atLeast"/>
        <w:jc w:val="center"/>
        <w:rPr>
          <w:rFonts w:ascii="Calibri" w:hAnsi="Calibri" w:cs="Calibri"/>
          <w:b/>
          <w:bCs/>
        </w:rPr>
      </w:pPr>
      <w:r w:rsidRPr="00F94575">
        <w:rPr>
          <w:rFonts w:ascii="Calibri" w:hAnsi="Calibri" w:cs="Calibri"/>
          <w:b/>
          <w:bCs/>
        </w:rPr>
        <w:t>Član 4</w:t>
      </w:r>
    </w:p>
    <w:p w14:paraId="543BF933" w14:textId="2DDA51B6" w:rsidR="007A65E5" w:rsidRDefault="007A65E5" w:rsidP="007A65E5">
      <w:pPr>
        <w:pStyle w:val="Body"/>
        <w:numPr>
          <w:ilvl w:val="0"/>
          <w:numId w:val="3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Pojedini i</w:t>
      </w:r>
      <w:r w:rsidRPr="00B26FDE">
        <w:rPr>
          <w:rFonts w:ascii="Calibri" w:hAnsi="Calibri" w:cs="Calibri"/>
          <w:bCs/>
        </w:rPr>
        <w:t>zrazi upotrijebljeni</w:t>
      </w:r>
      <w:r>
        <w:rPr>
          <w:rFonts w:ascii="Calibri" w:hAnsi="Calibri" w:cs="Calibri"/>
          <w:bCs/>
        </w:rPr>
        <w:t xml:space="preserve"> u ovom pravilniku imaju sljede</w:t>
      </w:r>
      <w:r>
        <w:rPr>
          <w:rFonts w:ascii="Calibri" w:hAnsi="Calibri" w:cs="Calibri"/>
          <w:bCs/>
          <w:lang w:val="sr-Latn-ME"/>
        </w:rPr>
        <w:t>ć</w:t>
      </w:r>
      <w:r w:rsidRPr="00B26FDE">
        <w:rPr>
          <w:rFonts w:ascii="Calibri" w:hAnsi="Calibri" w:cs="Calibri"/>
          <w:bCs/>
        </w:rPr>
        <w:t>a znač</w:t>
      </w:r>
      <w:r>
        <w:rPr>
          <w:rFonts w:ascii="Calibri" w:hAnsi="Calibri" w:cs="Calibri"/>
          <w:bCs/>
        </w:rPr>
        <w:t>enja:</w:t>
      </w:r>
    </w:p>
    <w:p w14:paraId="4D630E5F" w14:textId="6BCED984" w:rsid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</w:rPr>
        <w:t>Agencija ili EASA</w:t>
      </w:r>
      <w:r>
        <w:rPr>
          <w:rFonts w:ascii="Calibri" w:hAnsi="Calibri" w:cs="Calibri"/>
          <w:bCs/>
        </w:rPr>
        <w:t xml:space="preserve"> (</w:t>
      </w:r>
      <w:r w:rsidRPr="00D971D8">
        <w:rPr>
          <w:rFonts w:ascii="Calibri" w:hAnsi="Calibri" w:cs="Calibri"/>
          <w:bCs/>
          <w:i/>
        </w:rPr>
        <w:t>European Union Aviation Safety Agency</w:t>
      </w:r>
      <w:r>
        <w:rPr>
          <w:rFonts w:ascii="Calibri" w:hAnsi="Calibri" w:cs="Calibri"/>
          <w:bCs/>
        </w:rPr>
        <w:t>) je Agencija Evropske unije za sigurnost vazduhoplovstva;</w:t>
      </w:r>
    </w:p>
    <w:p w14:paraId="797B8061" w14:textId="5716154A" w:rsidR="00441E59" w:rsidRP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7A65E5">
        <w:rPr>
          <w:rFonts w:ascii="Calibri" w:hAnsi="Calibri" w:cs="Calibri"/>
          <w:b/>
          <w:bCs/>
          <w:color w:val="auto"/>
        </w:rPr>
        <w:t>Delegirana Regulativa Komisije (EU) 2019/945</w:t>
      </w:r>
      <w:r w:rsidRPr="007A65E5">
        <w:rPr>
          <w:rFonts w:ascii="Calibri" w:hAnsi="Calibri" w:cs="Calibri"/>
          <w:bCs/>
          <w:color w:val="auto"/>
        </w:rPr>
        <w:t xml:space="preserve"> je Delegirana Regulativa Komisije оd 12. marta 2019. godine o sistemima bespilotnih vazduhoplova i operatorima sistema bespilotnih vazduhoplova iz trećih država;</w:t>
      </w:r>
    </w:p>
    <w:p w14:paraId="1BD3F7B7" w14:textId="77777777" w:rsidR="007A65E5" w:rsidRDefault="007A65E5" w:rsidP="007A65E5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  <w:color w:val="auto"/>
        </w:rPr>
        <w:t>Direktiva 2009/48/EZ</w:t>
      </w:r>
      <w:r w:rsidRPr="00F71A77"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 xml:space="preserve">je </w:t>
      </w:r>
      <w:r w:rsidRPr="004B33B5">
        <w:rPr>
          <w:rFonts w:ascii="Calibri" w:hAnsi="Calibri" w:cs="Calibri"/>
          <w:bCs/>
          <w:color w:val="auto"/>
        </w:rPr>
        <w:t>Direktiva Evropskog parlamenta i Savjeta o bezbjednosti igračaka od 18</w:t>
      </w:r>
      <w:r>
        <w:rPr>
          <w:rFonts w:ascii="Calibri" w:hAnsi="Calibri" w:cs="Calibri"/>
          <w:bCs/>
          <w:color w:val="auto"/>
        </w:rPr>
        <w:t>.</w:t>
      </w:r>
      <w:r w:rsidRPr="004B33B5">
        <w:rPr>
          <w:rFonts w:ascii="Calibri" w:hAnsi="Calibri" w:cs="Calibri"/>
          <w:bCs/>
          <w:color w:val="auto"/>
        </w:rPr>
        <w:t xml:space="preserve"> juna 2009</w:t>
      </w:r>
      <w:r>
        <w:rPr>
          <w:rFonts w:ascii="Calibri" w:hAnsi="Calibri" w:cs="Calibri"/>
          <w:bCs/>
          <w:color w:val="auto"/>
        </w:rPr>
        <w:t>. godine,</w:t>
      </w:r>
      <w:r>
        <w:rPr>
          <w:rFonts w:ascii="Calibri" w:hAnsi="Calibri" w:cs="Calibri"/>
          <w:bCs/>
        </w:rPr>
        <w:t xml:space="preserve"> koja je u pravni sistem Crne Gore preuzeta </w:t>
      </w:r>
      <w:r w:rsidRPr="004B33B5">
        <w:rPr>
          <w:rFonts w:ascii="Calibri" w:hAnsi="Calibri" w:cs="Calibri"/>
          <w:bCs/>
        </w:rPr>
        <w:t>Pravilnikom o bezbjednosti igračaka („Službeni list CG“, broj 4/15);</w:t>
      </w:r>
    </w:p>
    <w:p w14:paraId="570E24E4" w14:textId="77777777" w:rsid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Država članica </w:t>
      </w:r>
      <w:r w:rsidRPr="00E73AE0">
        <w:rPr>
          <w:rFonts w:ascii="Calibri" w:hAnsi="Calibri" w:cs="Calibri"/>
          <w:bCs/>
        </w:rPr>
        <w:t xml:space="preserve">tumači se u skladu sa tač. </w:t>
      </w:r>
      <w:r w:rsidRPr="00C428AE">
        <w:rPr>
          <w:rFonts w:ascii="Calibri" w:hAnsi="Calibri" w:cs="Calibri"/>
          <w:bCs/>
        </w:rPr>
        <w:t>2 i 3</w:t>
      </w:r>
      <w:r w:rsidRPr="00E73AE0">
        <w:rPr>
          <w:rFonts w:ascii="Calibri" w:hAnsi="Calibri" w:cs="Calibri"/>
          <w:bCs/>
        </w:rPr>
        <w:t xml:space="preserve"> Aneksa II ECAA Sporazuma</w:t>
      </w:r>
      <w:r>
        <w:rPr>
          <w:rFonts w:ascii="Calibri" w:hAnsi="Calibri" w:cs="Calibri"/>
          <w:bCs/>
        </w:rPr>
        <w:t>;</w:t>
      </w:r>
    </w:p>
    <w:p w14:paraId="1F10A350" w14:textId="77777777" w:rsid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E73AE0">
        <w:rPr>
          <w:rFonts w:ascii="Calibri" w:hAnsi="Calibri" w:cs="Calibri"/>
          <w:b/>
          <w:bCs/>
          <w:lang w:val="en-US"/>
        </w:rPr>
        <w:t>ECAA sporazum</w:t>
      </w:r>
      <w:r w:rsidRPr="00E73AE0">
        <w:rPr>
          <w:rFonts w:ascii="Calibri" w:hAnsi="Calibri" w:cs="Calibri"/>
          <w:bCs/>
          <w:lang w:val="en-US"/>
        </w:rPr>
        <w:t xml:space="preserve"> je Multilateralni sporazum između Evropske zajednice i njenih država članica, Republike Albanije, Bosne i Hercegovine, Republike Bugarske, Republike Hrvatske, Bivše Jugoslovenske Republike Makedonije, Republike Island, Republike Crne Gore, Kraljevine Norveške, Rumunije, Republike Srbije i Misije privremene uprave Ujedinjenih nacija na Kosovu (u skladu sa Rezolucijom Savjeta sigurnosti UN 1244 od 10. juna 1999) o uspostavljanju Zajedničkog evropskog vazduhoplovnog područja</w:t>
      </w:r>
      <w:r>
        <w:rPr>
          <w:rFonts w:ascii="Calibri" w:hAnsi="Calibri" w:cs="Calibri"/>
          <w:bCs/>
          <w:lang w:val="en-US"/>
        </w:rPr>
        <w:t>;</w:t>
      </w:r>
    </w:p>
    <w:p w14:paraId="2A6EC084" w14:textId="77777777" w:rsid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  <w:color w:val="auto"/>
        </w:rPr>
        <w:t>Nadležni organ ili organ koji je imenovala država članica</w:t>
      </w:r>
      <w:r>
        <w:rPr>
          <w:rFonts w:ascii="Calibri" w:hAnsi="Calibri" w:cs="Calibri"/>
          <w:bCs/>
        </w:rPr>
        <w:t xml:space="preserve"> tumače se u skladu sa Zakonom o vazdušnom saobraćaju;</w:t>
      </w:r>
    </w:p>
    <w:p w14:paraId="053BAD60" w14:textId="05AC7343" w:rsidR="00441E59" w:rsidRP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AB0F92">
        <w:rPr>
          <w:rFonts w:ascii="Calibri" w:hAnsi="Calibri" w:cs="Calibri"/>
          <w:b/>
          <w:bCs/>
        </w:rPr>
        <w:t>Operacije u zatvorenom prostoru</w:t>
      </w:r>
      <w:r w:rsidRPr="00AB0F92">
        <w:rPr>
          <w:rFonts w:ascii="Calibri" w:hAnsi="Calibri" w:cs="Calibri"/>
          <w:bCs/>
        </w:rPr>
        <w:t xml:space="preserve"> su operacije koje se odvijaju u kući ili zgradi, ili u zatvorenom prostoru kao što su rezervoari za gorivo, silosi, pećine ili rudnici gdje je vjerovatnoća da bespilotni vazduhoplov </w:t>
      </w:r>
      <w:r w:rsidRPr="009222AA">
        <w:rPr>
          <w:rFonts w:ascii="Calibri" w:hAnsi="Calibri" w:cs="Calibri"/>
          <w:bCs/>
        </w:rPr>
        <w:t>uđe u spoljašnji vazdušni prostor veoma niska</w:t>
      </w:r>
      <w:r w:rsidR="001416B6" w:rsidRPr="009222AA">
        <w:rPr>
          <w:rFonts w:ascii="Calibri" w:hAnsi="Calibri" w:cs="Calibri"/>
          <w:bCs/>
        </w:rPr>
        <w:t>;</w:t>
      </w:r>
    </w:p>
    <w:p w14:paraId="2DD2E752" w14:textId="2617E38A" w:rsidR="007A65E5" w:rsidRDefault="007A65E5" w:rsidP="007A65E5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  <w:color w:val="auto"/>
        </w:rPr>
        <w:t>Regulativa 376/2014</w:t>
      </w:r>
      <w:r w:rsidRPr="00F71A77"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</w:rPr>
        <w:t>je Regulativa Evropskog Parlamenta i</w:t>
      </w:r>
      <w:r w:rsidRPr="003B1F4F">
        <w:rPr>
          <w:rFonts w:ascii="Calibri" w:hAnsi="Calibri" w:cs="Calibri"/>
          <w:bCs/>
        </w:rPr>
        <w:t xml:space="preserve"> Savjeta od 3. aprila 2014. godine o </w:t>
      </w:r>
      <w:r>
        <w:rPr>
          <w:rFonts w:ascii="Calibri" w:hAnsi="Calibri" w:cs="Calibri"/>
          <w:sz w:val="23"/>
          <w:szCs w:val="23"/>
        </w:rPr>
        <w:t xml:space="preserve">utvrđivanju zahtjeva koji se odnose na </w:t>
      </w:r>
      <w:r w:rsidRPr="003B1F4F">
        <w:rPr>
          <w:rFonts w:ascii="Calibri" w:hAnsi="Calibri" w:cs="Calibri"/>
          <w:bCs/>
        </w:rPr>
        <w:t>prijavljivanj</w:t>
      </w:r>
      <w:r>
        <w:rPr>
          <w:rFonts w:ascii="Calibri" w:hAnsi="Calibri" w:cs="Calibri"/>
          <w:bCs/>
        </w:rPr>
        <w:t>e</w:t>
      </w:r>
      <w:r w:rsidRPr="003B1F4F">
        <w:rPr>
          <w:rFonts w:ascii="Calibri" w:hAnsi="Calibri" w:cs="Calibri"/>
          <w:bCs/>
        </w:rPr>
        <w:t>, analiz</w:t>
      </w:r>
      <w:r>
        <w:rPr>
          <w:rFonts w:ascii="Calibri" w:hAnsi="Calibri" w:cs="Calibri"/>
          <w:bCs/>
        </w:rPr>
        <w:t>u</w:t>
      </w:r>
      <w:r w:rsidRPr="003B1F4F">
        <w:rPr>
          <w:rFonts w:ascii="Calibri" w:hAnsi="Calibri" w:cs="Calibri"/>
          <w:bCs/>
        </w:rPr>
        <w:t xml:space="preserve"> i praćenj</w:t>
      </w:r>
      <w:r>
        <w:rPr>
          <w:rFonts w:ascii="Calibri" w:hAnsi="Calibri" w:cs="Calibri"/>
          <w:bCs/>
        </w:rPr>
        <w:t>e</w:t>
      </w:r>
      <w:r w:rsidRPr="003B1F4F">
        <w:rPr>
          <w:rFonts w:ascii="Calibri" w:hAnsi="Calibri" w:cs="Calibri"/>
          <w:bCs/>
        </w:rPr>
        <w:t xml:space="preserve"> (follow-up) događaja u civilnom vazduhoplovstvu, kojom se mijenja i dopunjuje Uredba (EU) br. 996/2010 Evropskog</w:t>
      </w:r>
      <w:r>
        <w:rPr>
          <w:rFonts w:ascii="Calibri" w:hAnsi="Calibri" w:cs="Calibri"/>
          <w:bCs/>
        </w:rPr>
        <w:t xml:space="preserve"> </w:t>
      </w:r>
      <w:r w:rsidRPr="003B1F4F">
        <w:rPr>
          <w:rFonts w:ascii="Calibri" w:hAnsi="Calibri" w:cs="Calibri"/>
          <w:bCs/>
        </w:rPr>
        <w:t xml:space="preserve">parlamenta i Savjeta i prestanku važenja Direktive 2003/42/EZ Evropskog parlamenta i Savjeta i Uredbe Komisije (EZ) br. 1321/2007 i (EZ) </w:t>
      </w:r>
      <w:r w:rsidRPr="003B1F4F">
        <w:rPr>
          <w:rFonts w:ascii="Calibri" w:hAnsi="Calibri" w:cs="Calibri"/>
          <w:bCs/>
        </w:rPr>
        <w:lastRenderedPageBreak/>
        <w:t>br. 1330/2007</w:t>
      </w:r>
      <w:r>
        <w:rPr>
          <w:rFonts w:ascii="Calibri" w:hAnsi="Calibri" w:cs="Calibri"/>
          <w:bCs/>
        </w:rPr>
        <w:t>, koja je u pravni sistem Crne Gore preuzeta P</w:t>
      </w:r>
      <w:r w:rsidRPr="003B1F4F">
        <w:rPr>
          <w:rFonts w:ascii="Calibri" w:hAnsi="Calibri" w:cs="Calibri"/>
          <w:bCs/>
        </w:rPr>
        <w:t>ravilnik</w:t>
      </w:r>
      <w:r>
        <w:rPr>
          <w:rFonts w:ascii="Calibri" w:hAnsi="Calibri" w:cs="Calibri"/>
          <w:bCs/>
        </w:rPr>
        <w:t>om</w:t>
      </w:r>
      <w:r w:rsidRPr="003B1F4F">
        <w:rPr>
          <w:rFonts w:ascii="Calibri" w:hAnsi="Calibri" w:cs="Calibri"/>
          <w:bCs/>
        </w:rPr>
        <w:t xml:space="preserve"> o</w:t>
      </w:r>
      <w:r>
        <w:rPr>
          <w:rFonts w:ascii="Calibri" w:hAnsi="Calibri" w:cs="Calibri"/>
          <w:bCs/>
        </w:rPr>
        <w:t xml:space="preserve"> </w:t>
      </w:r>
      <w:r w:rsidRPr="003B1F4F">
        <w:rPr>
          <w:rFonts w:ascii="Calibri" w:hAnsi="Calibri" w:cs="Calibri"/>
          <w:bCs/>
        </w:rPr>
        <w:t>obavještavanju,</w:t>
      </w:r>
      <w:r>
        <w:rPr>
          <w:rFonts w:ascii="Calibri" w:hAnsi="Calibri" w:cs="Calibri"/>
          <w:bCs/>
        </w:rPr>
        <w:t xml:space="preserve"> </w:t>
      </w:r>
      <w:r w:rsidRPr="003B1F4F">
        <w:rPr>
          <w:rFonts w:ascii="Calibri" w:hAnsi="Calibri" w:cs="Calibri"/>
          <w:bCs/>
        </w:rPr>
        <w:t>analiziranju</w:t>
      </w:r>
      <w:r>
        <w:rPr>
          <w:rFonts w:ascii="Calibri" w:hAnsi="Calibri" w:cs="Calibri"/>
          <w:bCs/>
        </w:rPr>
        <w:t xml:space="preserve"> </w:t>
      </w:r>
      <w:r w:rsidRPr="003B1F4F">
        <w:rPr>
          <w:rFonts w:ascii="Calibri" w:hAnsi="Calibri" w:cs="Calibri"/>
          <w:bCs/>
        </w:rPr>
        <w:t>i praćenju (follow-up) događaja u civilnom vazduhoplovstvu</w:t>
      </w:r>
      <w:r>
        <w:rPr>
          <w:rFonts w:ascii="Calibri" w:hAnsi="Calibri" w:cs="Calibri"/>
          <w:bCs/>
        </w:rPr>
        <w:t xml:space="preserve"> („Službeni list CG“, br. 45/16, 22/20 i 129/20);</w:t>
      </w:r>
    </w:p>
    <w:p w14:paraId="35369833" w14:textId="77777777" w:rsidR="007A65E5" w:rsidRDefault="007A65E5" w:rsidP="007A65E5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</w:rPr>
        <w:t>Regulativa (EU) 2018/1139</w:t>
      </w:r>
      <w:r>
        <w:rPr>
          <w:rFonts w:ascii="Calibri" w:hAnsi="Calibri" w:cs="Calibri"/>
          <w:bCs/>
        </w:rPr>
        <w:t xml:space="preserve"> je Regulativa Evropskog Parlamenta i Savjeta od</w:t>
      </w:r>
      <w:r w:rsidRPr="00E9314C">
        <w:rPr>
          <w:rFonts w:ascii="Calibri" w:hAnsi="Calibri" w:cs="Calibri"/>
          <w:bCs/>
        </w:rPr>
        <w:t xml:space="preserve"> 4. jula 2018. godine o zajedničkim pravilima u oblasti civilnog vazduhoplovstva i osnivanju Agencije Evropske unije za sigurnost vazduhoplovstva i izmjeni regulativa (EZ) br. 2111/2005, (EZ) br. 1008/2008, (EU) br. 996/2010, (EU) br. 376/2014 i direktiva 2014/30/EU i 2014/53/EU Evropskog parlamenta i Savjeta i stavljanju van snage regulativa (EZ) br. 552/2004 i (EZ) br. 216/2008 Evropskog parlamenta i Savjeta i Regulative Savjeta (EEZ) br. 3922/91</w:t>
      </w:r>
      <w:r>
        <w:rPr>
          <w:rFonts w:ascii="Calibri" w:hAnsi="Calibri" w:cs="Calibri"/>
          <w:bCs/>
        </w:rPr>
        <w:t xml:space="preserve">, koja je u pravni sistem Crne Gore preuzeta Pravilnikom </w:t>
      </w:r>
      <w:r w:rsidRPr="00E9314C">
        <w:rPr>
          <w:rFonts w:ascii="Calibri" w:hAnsi="Calibri" w:cs="Calibri"/>
          <w:bCs/>
        </w:rPr>
        <w:t>o zajedničkim pravilima u oblasti civiln</w:t>
      </w:r>
      <w:r>
        <w:rPr>
          <w:rFonts w:ascii="Calibri" w:hAnsi="Calibri" w:cs="Calibri"/>
          <w:bCs/>
        </w:rPr>
        <w:t>og vazduhoplovstva i osnivanju Agencije E</w:t>
      </w:r>
      <w:r w:rsidRPr="00E9314C">
        <w:rPr>
          <w:rFonts w:ascii="Calibri" w:hAnsi="Calibri" w:cs="Calibri"/>
          <w:bCs/>
        </w:rPr>
        <w:t>vropske unije za sigurnost vazduhoplovstva</w:t>
      </w:r>
      <w:r>
        <w:rPr>
          <w:rFonts w:ascii="Calibri" w:hAnsi="Calibri" w:cs="Calibri"/>
          <w:bCs/>
        </w:rPr>
        <w:t xml:space="preserve"> („Službeni list CG“, broj 138/21);</w:t>
      </w:r>
    </w:p>
    <w:p w14:paraId="0C548779" w14:textId="781DB489" w:rsid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</w:rPr>
        <w:t>Regulativa Komisije (EU) br. 1332/2011</w:t>
      </w:r>
      <w:r>
        <w:rPr>
          <w:rFonts w:ascii="Calibri" w:hAnsi="Calibri" w:cs="Calibri"/>
          <w:bCs/>
        </w:rPr>
        <w:t xml:space="preserve"> je </w:t>
      </w:r>
      <w:r w:rsidRPr="00080EBA">
        <w:rPr>
          <w:rFonts w:ascii="Calibri" w:hAnsi="Calibri" w:cs="Calibri"/>
          <w:bCs/>
        </w:rPr>
        <w:t>Uredba Komisije (EZ) broj 1332/2011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>od 16. decembra 2011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>o uspostavljanju zahtjeva zajedničkog korišćenja vazdušnog prostora i operativn</w:t>
      </w:r>
      <w:r>
        <w:rPr>
          <w:rFonts w:ascii="Calibri" w:hAnsi="Calibri" w:cs="Calibri"/>
          <w:bCs/>
        </w:rPr>
        <w:t>im</w:t>
      </w:r>
      <w:r w:rsidRPr="00080EBA">
        <w:rPr>
          <w:rFonts w:ascii="Calibri" w:hAnsi="Calibri" w:cs="Calibri"/>
          <w:bCs/>
        </w:rPr>
        <w:t xml:space="preserve"> procedur</w:t>
      </w:r>
      <w:r>
        <w:rPr>
          <w:rFonts w:ascii="Calibri" w:hAnsi="Calibri" w:cs="Calibri"/>
          <w:bCs/>
        </w:rPr>
        <w:t>ama</w:t>
      </w:r>
      <w:r w:rsidRPr="00080EBA">
        <w:rPr>
          <w:rFonts w:ascii="Calibri" w:hAnsi="Calibri" w:cs="Calibri"/>
          <w:bCs/>
        </w:rPr>
        <w:t xml:space="preserve"> za izbjegavanje sudara u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>vazduhu</w:t>
      </w:r>
      <w:r>
        <w:rPr>
          <w:rFonts w:ascii="Calibri" w:hAnsi="Calibri" w:cs="Calibri"/>
          <w:bCs/>
        </w:rPr>
        <w:t>, koja je u pravni sistem Crne Gore preuzeta P</w:t>
      </w:r>
      <w:r w:rsidRPr="00080EBA">
        <w:rPr>
          <w:rFonts w:ascii="Calibri" w:hAnsi="Calibri" w:cs="Calibri"/>
          <w:bCs/>
        </w:rPr>
        <w:t>ravilnik</w:t>
      </w:r>
      <w:r>
        <w:rPr>
          <w:rFonts w:ascii="Calibri" w:hAnsi="Calibri" w:cs="Calibri"/>
          <w:bCs/>
        </w:rPr>
        <w:t xml:space="preserve">om </w:t>
      </w:r>
      <w:r w:rsidRPr="00080EBA">
        <w:rPr>
          <w:rFonts w:ascii="Calibri" w:hAnsi="Calibri" w:cs="Calibri"/>
          <w:bCs/>
        </w:rPr>
        <w:t>o zajedničkom korišćenju vazdušnog prostora i operativne procedure za izbjegavanje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>sudara u vazduhu</w:t>
      </w:r>
      <w:r>
        <w:rPr>
          <w:rFonts w:ascii="Calibri" w:hAnsi="Calibri" w:cs="Calibri"/>
          <w:bCs/>
        </w:rPr>
        <w:t xml:space="preserve"> („Službeni list CG“, br. 48/12 i 22/19)</w:t>
      </w:r>
      <w:r>
        <w:rPr>
          <w:rFonts w:ascii="Calibri" w:hAnsi="Calibri" w:cs="Calibri"/>
          <w:bCs/>
          <w:lang w:val="sr-Latn-ME"/>
        </w:rPr>
        <w:t>;</w:t>
      </w:r>
    </w:p>
    <w:p w14:paraId="6E9178F5" w14:textId="6CDAEA2F" w:rsidR="00441E59" w:rsidRPr="00441E59" w:rsidRDefault="00441E59" w:rsidP="00441E59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  <w:color w:val="FF0000"/>
        </w:rPr>
      </w:pPr>
      <w:r w:rsidRPr="007A65E5">
        <w:rPr>
          <w:rFonts w:ascii="Calibri" w:hAnsi="Calibri" w:cs="Calibri"/>
          <w:b/>
          <w:bCs/>
          <w:color w:val="auto"/>
        </w:rPr>
        <w:t>Regulativa (EU) 2016/679</w:t>
      </w:r>
      <w:r w:rsidRPr="007A65E5">
        <w:rPr>
          <w:rFonts w:ascii="Calibri" w:hAnsi="Calibri" w:cs="Calibri"/>
          <w:bCs/>
          <w:color w:val="auto"/>
        </w:rPr>
        <w:t xml:space="preserve"> je Regulativa Evropskog parlamenta i Savjeta od 27. aprila 2016. godine o zaštiti pojedinaca u vezi s</w:t>
      </w:r>
      <w:r w:rsidR="00D07DA7">
        <w:rPr>
          <w:rFonts w:ascii="Calibri" w:hAnsi="Calibri" w:cs="Calibri"/>
          <w:bCs/>
          <w:color w:val="auto"/>
        </w:rPr>
        <w:t>a</w:t>
      </w:r>
      <w:r w:rsidRPr="007A65E5">
        <w:rPr>
          <w:rFonts w:ascii="Calibri" w:hAnsi="Calibri" w:cs="Calibri"/>
          <w:bCs/>
          <w:color w:val="auto"/>
        </w:rPr>
        <w:t xml:space="preserve"> obradom ličnih podataka i slobodnom kretanju takvih podataka i stavljanju van snage Direktive 95/46/EZ;</w:t>
      </w:r>
    </w:p>
    <w:p w14:paraId="0A799BD8" w14:textId="0CDBE917" w:rsidR="007A65E5" w:rsidRPr="00080EBA" w:rsidRDefault="007A65E5" w:rsidP="007A65E5">
      <w:pPr>
        <w:pStyle w:val="Body"/>
        <w:numPr>
          <w:ilvl w:val="0"/>
          <w:numId w:val="4"/>
        </w:numPr>
        <w:shd w:val="clear" w:color="auto" w:fill="FFFFFF"/>
        <w:spacing w:after="120" w:line="312" w:lineRule="atLeast"/>
        <w:jc w:val="both"/>
        <w:rPr>
          <w:rFonts w:ascii="Calibri" w:hAnsi="Calibri" w:cs="Calibri"/>
          <w:bCs/>
        </w:rPr>
      </w:pPr>
      <w:r w:rsidRPr="00F71A77">
        <w:rPr>
          <w:rFonts w:ascii="Calibri" w:hAnsi="Calibri" w:cs="Calibri"/>
          <w:b/>
          <w:bCs/>
        </w:rPr>
        <w:t>Sprovedbena Regulativa (EU) br. 923/2012</w:t>
      </w:r>
      <w:r>
        <w:rPr>
          <w:rFonts w:ascii="Calibri" w:hAnsi="Calibri" w:cs="Calibri"/>
          <w:bCs/>
        </w:rPr>
        <w:t xml:space="preserve"> je </w:t>
      </w:r>
      <w:r w:rsidRPr="00080EBA">
        <w:rPr>
          <w:rFonts w:ascii="Calibri" w:hAnsi="Calibri" w:cs="Calibri"/>
          <w:bCs/>
        </w:rPr>
        <w:t>Uredba Komisije (EU) br. 923/2012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 xml:space="preserve">od 26. septembra 2012. </w:t>
      </w:r>
      <w:r>
        <w:rPr>
          <w:rFonts w:ascii="Calibri" w:hAnsi="Calibri" w:cs="Calibri"/>
          <w:bCs/>
        </w:rPr>
        <w:t>g</w:t>
      </w:r>
      <w:r w:rsidRPr="00080EBA">
        <w:rPr>
          <w:rFonts w:ascii="Calibri" w:hAnsi="Calibri" w:cs="Calibri"/>
          <w:bCs/>
        </w:rPr>
        <w:t>odine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 xml:space="preserve">kojom se utvrđuju zajednička pravila letenja i operativne odredbe u vezi sa uslugama i postupcima u vazdušnoj plovidbi i mijenjaju i dopunjavaju Uredba (EU) br. 1035/2011 i </w:t>
      </w:r>
      <w:r>
        <w:rPr>
          <w:rFonts w:ascii="Calibri" w:hAnsi="Calibri" w:cs="Calibri"/>
          <w:bCs/>
        </w:rPr>
        <w:t>u</w:t>
      </w:r>
      <w:r w:rsidRPr="00080EBA">
        <w:rPr>
          <w:rFonts w:ascii="Calibri" w:hAnsi="Calibri" w:cs="Calibri"/>
          <w:bCs/>
        </w:rPr>
        <w:t>redbe (EZ) br. 1265/2007, (EZ) br. 1794/2006, (EZ) br. 730/2006, (EZ) br.</w:t>
      </w:r>
      <w:r>
        <w:rPr>
          <w:rFonts w:ascii="Calibri" w:hAnsi="Calibri" w:cs="Calibri"/>
          <w:bCs/>
        </w:rPr>
        <w:t xml:space="preserve"> </w:t>
      </w:r>
      <w:r w:rsidRPr="00080EBA">
        <w:rPr>
          <w:rFonts w:ascii="Calibri" w:hAnsi="Calibri" w:cs="Calibri"/>
          <w:bCs/>
        </w:rPr>
        <w:t>1033/2006 i (EZ) br. 255/2010</w:t>
      </w:r>
      <w:r>
        <w:rPr>
          <w:rFonts w:ascii="Calibri" w:hAnsi="Calibri" w:cs="Calibri"/>
          <w:bCs/>
        </w:rPr>
        <w:t>, koja je u pravni sistem Crne Gore preuzeta P</w:t>
      </w:r>
      <w:r w:rsidRPr="00080EBA">
        <w:rPr>
          <w:rFonts w:ascii="Calibri" w:hAnsi="Calibri" w:cs="Calibri"/>
          <w:bCs/>
        </w:rPr>
        <w:t>ravilnik</w:t>
      </w:r>
      <w:r>
        <w:rPr>
          <w:rFonts w:ascii="Calibri" w:hAnsi="Calibri" w:cs="Calibri"/>
          <w:bCs/>
        </w:rPr>
        <w:t xml:space="preserve">om </w:t>
      </w:r>
      <w:r w:rsidRPr="00080EBA">
        <w:rPr>
          <w:rFonts w:ascii="Calibri" w:hAnsi="Calibri" w:cs="Calibri"/>
          <w:bCs/>
        </w:rPr>
        <w:t>o načinu, pravilima i postupcima letenja vazduhoplova i operativnim uslugama u vazdušnom</w:t>
      </w:r>
      <w:r>
        <w:rPr>
          <w:rFonts w:ascii="Calibri" w:hAnsi="Calibri" w:cs="Calibri"/>
          <w:bCs/>
        </w:rPr>
        <w:t xml:space="preserve"> saobraćaju („Službeni list CG“, br. 11/16, 40/18 i 35/19);</w:t>
      </w:r>
    </w:p>
    <w:p w14:paraId="17144405" w14:textId="77777777" w:rsidR="007A65E5" w:rsidRPr="007E3C92" w:rsidRDefault="007A65E5" w:rsidP="007A65E5">
      <w:pPr>
        <w:pStyle w:val="Body"/>
        <w:numPr>
          <w:ilvl w:val="0"/>
          <w:numId w:val="4"/>
        </w:numPr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skupovi</w:t>
      </w:r>
      <w:r w:rsidRPr="007E3C92">
        <w:rPr>
          <w:rFonts w:ascii="Calibri" w:hAnsi="Calibri" w:cs="Calibri"/>
          <w:b/>
          <w:bCs/>
        </w:rPr>
        <w:t xml:space="preserve"> ljudi</w:t>
      </w:r>
      <w:r w:rsidRPr="003134B2">
        <w:rPr>
          <w:rFonts w:ascii="Calibri" w:hAnsi="Calibri" w:cs="Calibri"/>
          <w:bCs/>
        </w:rPr>
        <w:t xml:space="preserve"> su okupljanja sa kojih lica ne mogu da se udalje zbog velikog broja prisutnih</w:t>
      </w:r>
      <w:r>
        <w:rPr>
          <w:rFonts w:ascii="Calibri" w:hAnsi="Calibri" w:cs="Calibri"/>
          <w:bCs/>
        </w:rPr>
        <w:t>, kao na primjer:</w:t>
      </w:r>
      <w:r>
        <w:t xml:space="preserve"> </w:t>
      </w:r>
      <w:r w:rsidRPr="007E3C92">
        <w:rPr>
          <w:rFonts w:ascii="Calibri" w:hAnsi="Calibri" w:cs="Calibri"/>
          <w:bCs/>
        </w:rPr>
        <w:t>sportski, kulturni,</w:t>
      </w:r>
      <w:r>
        <w:rPr>
          <w:rFonts w:ascii="Calibri" w:hAnsi="Calibri" w:cs="Calibri"/>
          <w:bCs/>
        </w:rPr>
        <w:t xml:space="preserve"> vjerski ili politički događaji, </w:t>
      </w:r>
      <w:r w:rsidRPr="007E3C92">
        <w:rPr>
          <w:rFonts w:ascii="Calibri" w:hAnsi="Calibri" w:cs="Calibri"/>
          <w:bCs/>
        </w:rPr>
        <w:t>pla</w:t>
      </w:r>
      <w:r>
        <w:rPr>
          <w:rFonts w:ascii="Calibri" w:hAnsi="Calibri" w:cs="Calibri"/>
          <w:bCs/>
        </w:rPr>
        <w:t xml:space="preserve">že ili parkovi po sunčanom danu, </w:t>
      </w:r>
      <w:r w:rsidRPr="007E3C92">
        <w:rPr>
          <w:rFonts w:ascii="Calibri" w:hAnsi="Calibri" w:cs="Calibri"/>
          <w:bCs/>
        </w:rPr>
        <w:t>komercijalne ulice to</w:t>
      </w:r>
      <w:r>
        <w:rPr>
          <w:rFonts w:ascii="Calibri" w:hAnsi="Calibri" w:cs="Calibri"/>
          <w:bCs/>
        </w:rPr>
        <w:t>kom radnog vremena prodavnica (radnji), skijališta/staze.</w:t>
      </w:r>
    </w:p>
    <w:p w14:paraId="7F82306E" w14:textId="77777777" w:rsidR="007A65E5" w:rsidRDefault="007A65E5" w:rsidP="007A65E5">
      <w:pPr>
        <w:pStyle w:val="Body"/>
        <w:numPr>
          <w:ilvl w:val="0"/>
          <w:numId w:val="3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bCs/>
        </w:rPr>
      </w:pPr>
      <w:r w:rsidRPr="00555907">
        <w:rPr>
          <w:rFonts w:ascii="Calibri" w:hAnsi="Calibri" w:cs="Calibri"/>
          <w:bCs/>
        </w:rPr>
        <w:t xml:space="preserve">Ostali izrazi koji su upotrijebljeni u ovom pravilniku imaju značenja </w:t>
      </w:r>
      <w:r>
        <w:rPr>
          <w:rFonts w:ascii="Calibri" w:hAnsi="Calibri" w:cs="Calibri"/>
          <w:bCs/>
        </w:rPr>
        <w:t>propisana</w:t>
      </w:r>
      <w:r w:rsidRPr="00555907">
        <w:rPr>
          <w:rFonts w:ascii="Calibri" w:hAnsi="Calibri" w:cs="Calibri"/>
          <w:bCs/>
        </w:rPr>
        <w:t xml:space="preserve"> čla</w:t>
      </w:r>
      <w:r>
        <w:rPr>
          <w:rFonts w:ascii="Calibri" w:hAnsi="Calibri" w:cs="Calibri"/>
          <w:bCs/>
        </w:rPr>
        <w:t xml:space="preserve">nom 2 Priloga </w:t>
      </w:r>
      <w:r w:rsidRPr="00555907">
        <w:rPr>
          <w:rFonts w:ascii="Calibri" w:hAnsi="Calibri" w:cs="Calibri"/>
          <w:bCs/>
        </w:rPr>
        <w:t>1 ovog pravilnika</w:t>
      </w:r>
      <w:r>
        <w:rPr>
          <w:rFonts w:ascii="Calibri" w:hAnsi="Calibri" w:cs="Calibri"/>
          <w:bCs/>
        </w:rPr>
        <w:t>.</w:t>
      </w:r>
    </w:p>
    <w:p w14:paraId="460E35CE" w14:textId="77777777" w:rsidR="00367859" w:rsidRDefault="00367859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</w:p>
    <w:p w14:paraId="4088EA24" w14:textId="3E3A1A76" w:rsidR="007A65E5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Mini</w:t>
      </w:r>
      <w:r w:rsidR="00584C5E">
        <w:rPr>
          <w:rFonts w:ascii="Calibri" w:hAnsi="Calibri" w:cs="Calibri"/>
          <w:b/>
          <w:bCs/>
        </w:rPr>
        <w:t>malna starost pilota bespilotnog</w:t>
      </w:r>
      <w:r w:rsidRPr="00BF606B">
        <w:rPr>
          <w:rFonts w:ascii="Calibri" w:hAnsi="Calibri" w:cs="Calibri"/>
          <w:b/>
          <w:bCs/>
        </w:rPr>
        <w:t xml:space="preserve"> vazduhoplova</w:t>
      </w:r>
    </w:p>
    <w:p w14:paraId="5F8B3C6B" w14:textId="77777777" w:rsidR="007A65E5" w:rsidRPr="00F94575" w:rsidRDefault="007A65E5" w:rsidP="007A65E5">
      <w:pPr>
        <w:pStyle w:val="Body"/>
        <w:shd w:val="clear" w:color="auto" w:fill="FFFFFF"/>
        <w:spacing w:after="120" w:line="312" w:lineRule="atLeast"/>
        <w:jc w:val="center"/>
        <w:rPr>
          <w:rFonts w:ascii="Calibri" w:hAnsi="Calibri" w:cs="Calibri"/>
          <w:b/>
          <w:bCs/>
          <w:lang w:val="sr-Latn-ME"/>
        </w:rPr>
      </w:pPr>
      <w:r w:rsidRPr="00F94575">
        <w:rPr>
          <w:rFonts w:ascii="Calibri" w:hAnsi="Calibri" w:cs="Calibri"/>
          <w:b/>
          <w:bCs/>
          <w:lang w:val="sr-Latn-ME"/>
        </w:rPr>
        <w:t>Član 5</w:t>
      </w:r>
    </w:p>
    <w:p w14:paraId="7B99D0CD" w14:textId="481857BC" w:rsidR="007A65E5" w:rsidRPr="00BF606B" w:rsidRDefault="007A65E5" w:rsidP="007A65E5">
      <w:pPr>
        <w:pStyle w:val="Body"/>
        <w:numPr>
          <w:ilvl w:val="0"/>
          <w:numId w:val="6"/>
        </w:numPr>
        <w:shd w:val="clear" w:color="auto" w:fill="FFFFFF"/>
        <w:spacing w:after="120" w:line="312" w:lineRule="atLeast"/>
        <w:ind w:left="426"/>
        <w:jc w:val="both"/>
        <w:rPr>
          <w:rFonts w:ascii="Calibri" w:hAnsi="Calibri" w:cs="Calibri"/>
        </w:rPr>
      </w:pPr>
      <w:r w:rsidRPr="00D17F1F">
        <w:rPr>
          <w:rFonts w:ascii="Calibri" w:hAnsi="Calibri" w:cs="Calibri"/>
          <w:bCs/>
        </w:rPr>
        <w:t>UAS</w:t>
      </w:r>
      <w:r>
        <w:rPr>
          <w:rFonts w:ascii="Calibri" w:hAnsi="Calibri" w:cs="Calibri"/>
          <w:bCs/>
        </w:rPr>
        <w:t>-om</w:t>
      </w:r>
      <w:r w:rsidRPr="00BF606B">
        <w:rPr>
          <w:rFonts w:ascii="Calibri" w:hAnsi="Calibri" w:cs="Calibri"/>
        </w:rPr>
        <w:t xml:space="preserve"> u </w:t>
      </w:r>
      <w:r w:rsidRPr="001964B1">
        <w:rPr>
          <w:rFonts w:ascii="Calibri" w:hAnsi="Calibri" w:cs="Calibri"/>
          <w:bCs/>
        </w:rPr>
        <w:t>otvorenoj</w:t>
      </w:r>
      <w:r w:rsidRPr="001964B1">
        <w:rPr>
          <w:rFonts w:ascii="Calibri" w:hAnsi="Calibri" w:cs="Calibri"/>
          <w:lang w:val="it-IT"/>
        </w:rPr>
        <w:t xml:space="preserve"> i </w:t>
      </w:r>
      <w:r w:rsidRPr="001964B1">
        <w:rPr>
          <w:rFonts w:ascii="Calibri" w:hAnsi="Calibri" w:cs="Calibri"/>
          <w:bCs/>
        </w:rPr>
        <w:t>posebnoj</w:t>
      </w:r>
      <w:r w:rsidRPr="00BF606B">
        <w:rPr>
          <w:rFonts w:ascii="Calibri" w:hAnsi="Calibri" w:cs="Calibri"/>
        </w:rPr>
        <w:t xml:space="preserve"> kategoriji upravlja</w:t>
      </w:r>
      <w:r>
        <w:rPr>
          <w:rFonts w:ascii="Calibri" w:hAnsi="Calibri" w:cs="Calibri"/>
        </w:rPr>
        <w:t>ju</w:t>
      </w:r>
      <w:r w:rsidRPr="00BF606B">
        <w:rPr>
          <w:rFonts w:ascii="Calibri" w:hAnsi="Calibri" w:cs="Calibri"/>
        </w:rPr>
        <w:t xml:space="preserve"> piloti bespilotnih vazduhoplova </w:t>
      </w:r>
      <w:r>
        <w:rPr>
          <w:rFonts w:ascii="Calibri" w:hAnsi="Calibri" w:cs="Calibri"/>
        </w:rPr>
        <w:t>koji imaju najmanje</w:t>
      </w:r>
      <w:r w:rsidRPr="00BF606B">
        <w:rPr>
          <w:rFonts w:ascii="Calibri" w:hAnsi="Calibri" w:cs="Calibri"/>
        </w:rPr>
        <w:t xml:space="preserve"> 16 godina.</w:t>
      </w:r>
    </w:p>
    <w:p w14:paraId="56EC32F2" w14:textId="0D3FE15D" w:rsidR="007A65E5" w:rsidRPr="00BF606B" w:rsidRDefault="007A65E5" w:rsidP="007A65E5">
      <w:pPr>
        <w:pStyle w:val="Body"/>
        <w:numPr>
          <w:ilvl w:val="0"/>
          <w:numId w:val="6"/>
        </w:numPr>
        <w:shd w:val="clear" w:color="auto" w:fill="FFFFFF"/>
        <w:spacing w:after="120" w:line="312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 xml:space="preserve">Bespilotnim vazduhoplovima mogu da upravljaju piloti </w:t>
      </w:r>
      <w:r>
        <w:rPr>
          <w:rFonts w:ascii="Calibri" w:hAnsi="Calibri" w:cs="Calibri"/>
        </w:rPr>
        <w:t>koji su mlađi od 16 godina u sljedećim slučajevima:</w:t>
      </w:r>
    </w:p>
    <w:p w14:paraId="3E6B4C19" w14:textId="3ACA4FA5" w:rsidR="007A65E5" w:rsidRPr="00BF606B" w:rsidRDefault="007A65E5" w:rsidP="00FC2EA5">
      <w:pPr>
        <w:pStyle w:val="EURLEXlistlevel1"/>
        <w:numPr>
          <w:ilvl w:val="0"/>
          <w:numId w:val="5"/>
        </w:numPr>
        <w:spacing w:before="0" w:after="12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 xml:space="preserve">za operacije iz potkategorije A1 iz Dijela A Priloga </w:t>
      </w:r>
      <w:r>
        <w:rPr>
          <w:rFonts w:ascii="Calibri" w:hAnsi="Calibri" w:cs="Calibri"/>
          <w:color w:val="000000"/>
          <w:u w:color="000000"/>
        </w:rPr>
        <w:t>Priloga 1 ovog pravilnika</w:t>
      </w:r>
      <w:r w:rsidRPr="00BF606B">
        <w:rPr>
          <w:rFonts w:ascii="Calibri" w:hAnsi="Calibri" w:cs="Calibri"/>
          <w:color w:val="000000"/>
          <w:u w:color="000000"/>
        </w:rPr>
        <w:t xml:space="preserve">, koje se obavljaju UAS klase C0 kako je </w:t>
      </w:r>
      <w:r>
        <w:rPr>
          <w:rFonts w:ascii="Calibri" w:hAnsi="Calibri" w:cs="Calibri"/>
          <w:color w:val="000000"/>
          <w:u w:color="000000"/>
        </w:rPr>
        <w:t>utvrđeno</w:t>
      </w:r>
      <w:r w:rsidRPr="00BF606B">
        <w:rPr>
          <w:rFonts w:ascii="Calibri" w:hAnsi="Calibri" w:cs="Calibri"/>
          <w:color w:val="000000"/>
          <w:u w:color="000000"/>
        </w:rPr>
        <w:t xml:space="preserve"> u Dijelu 1 Priloga Delegirane regulative (EU) 2019/945</w:t>
      </w:r>
      <w:r>
        <w:rPr>
          <w:rFonts w:ascii="Calibri" w:hAnsi="Calibri" w:cs="Calibri"/>
          <w:color w:val="000000"/>
          <w:u w:color="000000"/>
        </w:rPr>
        <w:t>,</w:t>
      </w:r>
      <w:r w:rsidRPr="00BF606B">
        <w:rPr>
          <w:rFonts w:ascii="Calibri" w:hAnsi="Calibri" w:cs="Calibri"/>
          <w:color w:val="000000"/>
          <w:u w:color="000000"/>
        </w:rPr>
        <w:t xml:space="preserve"> koji su igračke u smislu </w:t>
      </w:r>
      <w:r w:rsidR="00FC2EA5">
        <w:rPr>
          <w:rFonts w:ascii="Calibri" w:hAnsi="Calibri" w:cs="Calibri"/>
          <w:color w:val="000000"/>
          <w:u w:color="000000"/>
        </w:rPr>
        <w:t>Pravilnika</w:t>
      </w:r>
      <w:r w:rsidR="00FC2EA5" w:rsidRPr="00FC2EA5">
        <w:rPr>
          <w:rFonts w:ascii="Calibri" w:hAnsi="Calibri" w:cs="Calibri"/>
          <w:color w:val="000000"/>
          <w:u w:color="000000"/>
        </w:rPr>
        <w:t xml:space="preserve"> o bezbjednosti igračaka („Službeni list CG“, broj 4/15)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5534149" w14:textId="77777777" w:rsidR="007A65E5" w:rsidRPr="00BF606B" w:rsidRDefault="007A65E5" w:rsidP="007A65E5">
      <w:pPr>
        <w:pStyle w:val="EURLEXlistlevel1"/>
        <w:numPr>
          <w:ilvl w:val="0"/>
          <w:numId w:val="5"/>
        </w:numPr>
        <w:spacing w:before="0" w:after="12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 xml:space="preserve">za privatno izrađene UAS za koje je najveća dozvoljena masa na polijetanju manja od 250g; </w:t>
      </w:r>
    </w:p>
    <w:p w14:paraId="55FC5E11" w14:textId="6BBFC71F" w:rsidR="007A65E5" w:rsidRDefault="007A65E5" w:rsidP="007A65E5">
      <w:pPr>
        <w:pStyle w:val="EURLEXlistlevel1"/>
        <w:numPr>
          <w:ilvl w:val="0"/>
          <w:numId w:val="5"/>
        </w:numPr>
        <w:spacing w:before="0" w:after="12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 xml:space="preserve">ako operacije izvode pod neposrednim nadzorom pilota bespilotnog vazduhoplova koji </w:t>
      </w:r>
      <w:r>
        <w:rPr>
          <w:rFonts w:ascii="Calibri" w:hAnsi="Calibri" w:cs="Calibri"/>
        </w:rPr>
        <w:t>ima najmanje</w:t>
      </w:r>
      <w:r w:rsidRPr="00BF606B">
        <w:rPr>
          <w:rFonts w:ascii="Calibri" w:hAnsi="Calibri" w:cs="Calibri"/>
        </w:rPr>
        <w:t xml:space="preserve"> 16 godina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>
        <w:rPr>
          <w:rFonts w:ascii="Calibri" w:hAnsi="Calibri" w:cs="Calibri"/>
          <w:color w:val="000000"/>
          <w:u w:color="000000"/>
        </w:rPr>
        <w:t xml:space="preserve">i koji </w:t>
      </w:r>
      <w:r w:rsidRPr="00BF606B">
        <w:rPr>
          <w:rFonts w:ascii="Calibri" w:hAnsi="Calibri" w:cs="Calibri"/>
          <w:color w:val="000000"/>
          <w:u w:color="000000"/>
        </w:rPr>
        <w:t xml:space="preserve">ispunjava </w:t>
      </w:r>
      <w:r>
        <w:rPr>
          <w:rFonts w:ascii="Calibri" w:hAnsi="Calibri" w:cs="Calibri"/>
          <w:color w:val="000000"/>
          <w:u w:color="000000"/>
        </w:rPr>
        <w:t xml:space="preserve">uslove </w:t>
      </w:r>
      <w:r w:rsidRPr="00BF606B">
        <w:rPr>
          <w:rFonts w:ascii="Calibri" w:hAnsi="Calibri" w:cs="Calibri"/>
          <w:color w:val="000000"/>
          <w:u w:color="000000"/>
        </w:rPr>
        <w:t>iz člana 8</w:t>
      </w:r>
      <w:r>
        <w:rPr>
          <w:rFonts w:ascii="Calibri" w:hAnsi="Calibri" w:cs="Calibri"/>
          <w:color w:val="000000"/>
          <w:u w:color="000000"/>
        </w:rPr>
        <w:t xml:space="preserve"> Priloga 1 ovog pravilnika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4DB19621" w14:textId="3720B219" w:rsidR="007A65E5" w:rsidRDefault="007A65E5" w:rsidP="007A65E5">
      <w:pPr>
        <w:pStyle w:val="Body"/>
        <w:numPr>
          <w:ilvl w:val="0"/>
          <w:numId w:val="6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Operacije bespilotnim vazduhoplovima u okviru </w:t>
      </w:r>
      <w:r w:rsidRPr="00D17F1F">
        <w:rPr>
          <w:rFonts w:ascii="Calibri" w:hAnsi="Calibri" w:cs="Calibri"/>
        </w:rPr>
        <w:t>vazduhoplovno-modelarskih klubova ili udruženja</w:t>
      </w:r>
      <w:r>
        <w:rPr>
          <w:rFonts w:ascii="Calibri" w:hAnsi="Calibri" w:cs="Calibri"/>
        </w:rPr>
        <w:t xml:space="preserve"> izvode piloti bespilotnih vazduhoplova koji imaju najmanje 16 godina.</w:t>
      </w:r>
    </w:p>
    <w:p w14:paraId="30D955AB" w14:textId="77777777" w:rsidR="007A65E5" w:rsidRPr="003B1CE9" w:rsidRDefault="007A65E5" w:rsidP="007A65E5">
      <w:pPr>
        <w:pStyle w:val="Body"/>
        <w:shd w:val="clear" w:color="auto" w:fill="FFFFFF"/>
        <w:spacing w:after="0" w:line="312" w:lineRule="atLeast"/>
        <w:ind w:left="426"/>
        <w:jc w:val="center"/>
        <w:rPr>
          <w:rFonts w:ascii="Calibri" w:hAnsi="Calibri" w:cs="Calibri"/>
          <w:b/>
        </w:rPr>
      </w:pPr>
      <w:r w:rsidRPr="003B1CE9">
        <w:rPr>
          <w:rFonts w:ascii="Calibri" w:hAnsi="Calibri" w:cs="Calibri"/>
          <w:b/>
        </w:rPr>
        <w:t xml:space="preserve">Izvođenje UAS operacija </w:t>
      </w:r>
      <w:r>
        <w:rPr>
          <w:rFonts w:ascii="Calibri" w:hAnsi="Calibri" w:cs="Calibri"/>
          <w:b/>
        </w:rPr>
        <w:t xml:space="preserve">stranih operatora u Crnoj Gori </w:t>
      </w:r>
    </w:p>
    <w:p w14:paraId="1CB84742" w14:textId="77777777" w:rsidR="007A65E5" w:rsidRPr="00F94575" w:rsidRDefault="007A65E5" w:rsidP="007A65E5">
      <w:pPr>
        <w:pStyle w:val="Body"/>
        <w:shd w:val="clear" w:color="auto" w:fill="FFFFFF"/>
        <w:spacing w:line="312" w:lineRule="atLeast"/>
        <w:ind w:left="426"/>
        <w:jc w:val="center"/>
        <w:rPr>
          <w:rFonts w:ascii="Calibri" w:hAnsi="Calibri" w:cs="Calibri"/>
          <w:b/>
        </w:rPr>
      </w:pPr>
      <w:r w:rsidRPr="00F94575">
        <w:rPr>
          <w:rFonts w:ascii="Calibri" w:hAnsi="Calibri" w:cs="Calibri"/>
          <w:b/>
        </w:rPr>
        <w:t>Član 6</w:t>
      </w:r>
    </w:p>
    <w:p w14:paraId="6492630D" w14:textId="4546D239" w:rsidR="007A65E5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Strani operator može da izvodi operacije UAS u Crnoj Gori u otvorenoj i posebnoj kategoriji, u skladu sa uslovima utvrđenim Prilogom 1 ovog Pravilnika, ako je registrovan u državi članici EU.</w:t>
      </w:r>
    </w:p>
    <w:p w14:paraId="5EEECCC7" w14:textId="77777777" w:rsidR="007A65E5" w:rsidRPr="00D407CF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</w:rPr>
      </w:pPr>
      <w:r w:rsidRPr="00D407CF">
        <w:rPr>
          <w:rFonts w:ascii="Calibri" w:hAnsi="Calibri" w:cs="Calibri"/>
          <w:b/>
        </w:rPr>
        <w:t>Period važenja registracije</w:t>
      </w:r>
    </w:p>
    <w:p w14:paraId="0A32CD15" w14:textId="77777777" w:rsidR="007A65E5" w:rsidRPr="003101EE" w:rsidRDefault="007A65E5" w:rsidP="007A65E5">
      <w:pPr>
        <w:pStyle w:val="Body"/>
        <w:shd w:val="clear" w:color="auto" w:fill="FFFFFF"/>
        <w:spacing w:line="312" w:lineRule="atLeast"/>
        <w:jc w:val="center"/>
        <w:rPr>
          <w:rFonts w:ascii="Calibri" w:hAnsi="Calibri" w:cs="Calibri"/>
          <w:b/>
        </w:rPr>
      </w:pPr>
      <w:r w:rsidRPr="003101EE">
        <w:rPr>
          <w:rFonts w:ascii="Calibri" w:hAnsi="Calibri" w:cs="Calibri"/>
          <w:b/>
        </w:rPr>
        <w:t>Član 7</w:t>
      </w:r>
    </w:p>
    <w:p w14:paraId="59F2497D" w14:textId="1BB85A32" w:rsidR="007A65E5" w:rsidRPr="000C2982" w:rsidRDefault="007A65E5" w:rsidP="007A65E5">
      <w:pPr>
        <w:pStyle w:val="Body"/>
        <w:numPr>
          <w:ilvl w:val="0"/>
          <w:numId w:val="14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Operatori UAS se registruju </w:t>
      </w:r>
      <w:r w:rsidR="00EC6FAB">
        <w:rPr>
          <w:rFonts w:ascii="Calibri" w:hAnsi="Calibri" w:cs="Calibri"/>
        </w:rPr>
        <w:t>kod nadležnog organa</w:t>
      </w:r>
      <w:r>
        <w:rPr>
          <w:rFonts w:ascii="Calibri" w:hAnsi="Calibri" w:cs="Calibri"/>
        </w:rPr>
        <w:t xml:space="preserve">, na period od jedne godine, nakon čega je potrebno </w:t>
      </w:r>
      <w:r w:rsidR="00D07DA7">
        <w:rPr>
          <w:rFonts w:ascii="Calibri" w:hAnsi="Calibri" w:cs="Calibri"/>
        </w:rPr>
        <w:t xml:space="preserve">da se </w:t>
      </w:r>
      <w:r>
        <w:rPr>
          <w:rFonts w:ascii="Calibri" w:hAnsi="Calibri" w:cs="Calibri"/>
        </w:rPr>
        <w:t>obnovi registarski broj.</w:t>
      </w:r>
    </w:p>
    <w:p w14:paraId="3EFA165A" w14:textId="0897F487" w:rsidR="007A65E5" w:rsidRPr="000C2982" w:rsidRDefault="007A65E5" w:rsidP="007A65E5">
      <w:pPr>
        <w:pStyle w:val="Body"/>
        <w:numPr>
          <w:ilvl w:val="0"/>
          <w:numId w:val="14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Ako operator UAS ne obnovi registarski broj prije isteka perioda iz stava 1 ovog člana, nadležni organ </w:t>
      </w:r>
      <w:r w:rsidR="00EC6FAB">
        <w:rPr>
          <w:rFonts w:ascii="Calibri" w:hAnsi="Calibri" w:cs="Calibri"/>
        </w:rPr>
        <w:t xml:space="preserve">ukida </w:t>
      </w:r>
      <w:r>
        <w:rPr>
          <w:rFonts w:ascii="Calibri" w:hAnsi="Calibri" w:cs="Calibri"/>
        </w:rPr>
        <w:t xml:space="preserve">registarski broj operatora UAS. </w:t>
      </w:r>
    </w:p>
    <w:p w14:paraId="1B3861A6" w14:textId="74A71F9C" w:rsidR="007A65E5" w:rsidRPr="001E4A60" w:rsidRDefault="007A65E5" w:rsidP="007A65E5">
      <w:pPr>
        <w:pStyle w:val="Body"/>
        <w:numPr>
          <w:ilvl w:val="0"/>
          <w:numId w:val="14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Nadležni organ može da suspenduje ili </w:t>
      </w:r>
      <w:r w:rsidR="00EC6FAB">
        <w:rPr>
          <w:rFonts w:ascii="Calibri" w:hAnsi="Calibri" w:cs="Calibri"/>
        </w:rPr>
        <w:t>ukine</w:t>
      </w:r>
      <w:r>
        <w:rPr>
          <w:rFonts w:ascii="Calibri" w:hAnsi="Calibri" w:cs="Calibri"/>
        </w:rPr>
        <w:t xml:space="preserve"> registarski broj operatora UAS </w:t>
      </w:r>
      <w:r w:rsidR="00D07DA7">
        <w:rPr>
          <w:rFonts w:ascii="Calibri" w:hAnsi="Calibri" w:cs="Calibri"/>
        </w:rPr>
        <w:t>ako</w:t>
      </w:r>
      <w:r>
        <w:rPr>
          <w:rFonts w:ascii="Calibri" w:hAnsi="Calibri" w:cs="Calibri"/>
        </w:rPr>
        <w:t xml:space="preserve"> procijeni da njegovo postupanje zahtijeva takvu mjeru.</w:t>
      </w:r>
    </w:p>
    <w:p w14:paraId="5D06E6CF" w14:textId="32F2F9D2" w:rsidR="007A65E5" w:rsidRPr="001D776F" w:rsidRDefault="007A65E5" w:rsidP="007A65E5">
      <w:pPr>
        <w:pStyle w:val="Body"/>
        <w:shd w:val="clear" w:color="auto" w:fill="FFFFFF"/>
        <w:spacing w:line="312" w:lineRule="atLeast"/>
        <w:ind w:left="426"/>
        <w:jc w:val="center"/>
        <w:rPr>
          <w:rFonts w:ascii="Calibri" w:hAnsi="Calibri" w:cs="Calibri"/>
          <w:b/>
          <w:lang w:val="sr-Latn-ME"/>
        </w:rPr>
      </w:pPr>
      <w:r w:rsidRPr="001D776F">
        <w:rPr>
          <w:rFonts w:ascii="Calibri" w:hAnsi="Calibri" w:cs="Calibri"/>
          <w:b/>
        </w:rPr>
        <w:t>Obuka</w:t>
      </w:r>
      <w:r w:rsidR="00834A66">
        <w:rPr>
          <w:rFonts w:ascii="Calibri" w:hAnsi="Calibri" w:cs="Calibri"/>
          <w:b/>
          <w:lang w:val="sr-Latn-ME"/>
        </w:rPr>
        <w:t xml:space="preserve"> pilota bespilotnog</w:t>
      </w:r>
      <w:r w:rsidRPr="001D776F">
        <w:rPr>
          <w:rFonts w:ascii="Calibri" w:hAnsi="Calibri" w:cs="Calibri"/>
          <w:b/>
          <w:lang w:val="sr-Latn-ME"/>
        </w:rPr>
        <w:t xml:space="preserve"> vazduhoplova i izdavanje potvrda</w:t>
      </w:r>
    </w:p>
    <w:p w14:paraId="6CD1744E" w14:textId="03F1CEBD" w:rsidR="007A65E5" w:rsidRPr="001D776F" w:rsidRDefault="007A65E5" w:rsidP="007A65E5">
      <w:pPr>
        <w:pStyle w:val="Body"/>
        <w:shd w:val="clear" w:color="auto" w:fill="FFFFFF"/>
        <w:spacing w:line="312" w:lineRule="atLeast"/>
        <w:ind w:left="426"/>
        <w:jc w:val="center"/>
        <w:rPr>
          <w:rFonts w:ascii="Calibri" w:hAnsi="Calibri" w:cs="Calibri"/>
          <w:b/>
          <w:lang w:val="sr-Latn-ME"/>
        </w:rPr>
      </w:pPr>
      <w:r w:rsidRPr="001D776F">
        <w:rPr>
          <w:rFonts w:ascii="Calibri" w:hAnsi="Calibri" w:cs="Calibri"/>
          <w:b/>
          <w:lang w:val="sr-Latn-ME"/>
        </w:rPr>
        <w:t>Č</w:t>
      </w:r>
      <w:r w:rsidR="003101EE" w:rsidRPr="001D776F">
        <w:rPr>
          <w:rFonts w:ascii="Calibri" w:hAnsi="Calibri" w:cs="Calibri"/>
          <w:b/>
          <w:lang w:val="sr-Latn-ME"/>
        </w:rPr>
        <w:t>lan 8</w:t>
      </w:r>
    </w:p>
    <w:p w14:paraId="3A67BDC3" w14:textId="33C79EA4" w:rsidR="007A65E5" w:rsidRPr="001D776F" w:rsidRDefault="007A65E5" w:rsidP="001D776F">
      <w:pPr>
        <w:pStyle w:val="Body"/>
        <w:numPr>
          <w:ilvl w:val="0"/>
          <w:numId w:val="13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lang w:val="sr-Latn-ME"/>
        </w:rPr>
      </w:pPr>
      <w:r w:rsidRPr="001D776F">
        <w:rPr>
          <w:rFonts w:ascii="Calibri" w:hAnsi="Calibri" w:cs="Calibri"/>
          <w:lang w:val="sr-Latn-ME"/>
        </w:rPr>
        <w:t>Obuku pilota bespi</w:t>
      </w:r>
      <w:r w:rsidR="00834A66">
        <w:rPr>
          <w:rFonts w:ascii="Calibri" w:hAnsi="Calibri" w:cs="Calibri"/>
          <w:lang w:val="sr-Latn-ME"/>
        </w:rPr>
        <w:t>lotnog</w:t>
      </w:r>
      <w:r w:rsidRPr="001D776F">
        <w:rPr>
          <w:rFonts w:ascii="Calibri" w:hAnsi="Calibri" w:cs="Calibri"/>
          <w:lang w:val="sr-Latn-ME"/>
        </w:rPr>
        <w:t xml:space="preserve"> vazduhoplova, </w:t>
      </w:r>
      <w:r w:rsidR="002D5802">
        <w:rPr>
          <w:rFonts w:ascii="Calibri" w:hAnsi="Calibri" w:cs="Calibri"/>
          <w:lang w:val="sr-Latn-ME"/>
        </w:rPr>
        <w:t xml:space="preserve">obuku </w:t>
      </w:r>
      <w:r w:rsidRPr="001D776F">
        <w:rPr>
          <w:rFonts w:ascii="Calibri" w:hAnsi="Calibri" w:cs="Calibri"/>
          <w:lang w:val="sr-Latn-ME"/>
        </w:rPr>
        <w:t>obnov</w:t>
      </w:r>
      <w:r w:rsidR="002D5802">
        <w:rPr>
          <w:rFonts w:ascii="Calibri" w:hAnsi="Calibri" w:cs="Calibri"/>
          <w:lang w:val="sr-Latn-ME"/>
        </w:rPr>
        <w:t>e</w:t>
      </w:r>
      <w:r w:rsidRPr="001D776F">
        <w:rPr>
          <w:rFonts w:ascii="Calibri" w:hAnsi="Calibri" w:cs="Calibri"/>
          <w:lang w:val="sr-Latn-ME"/>
        </w:rPr>
        <w:t xml:space="preserve"> znanja, izd</w:t>
      </w:r>
      <w:r w:rsidR="00DC3EA0">
        <w:rPr>
          <w:rFonts w:ascii="Calibri" w:hAnsi="Calibri" w:cs="Calibri"/>
          <w:lang w:val="sr-Latn-ME"/>
        </w:rPr>
        <w:t>avanje potvrda o kompetencijama i</w:t>
      </w:r>
      <w:r w:rsidRPr="001D776F">
        <w:rPr>
          <w:rFonts w:ascii="Calibri" w:hAnsi="Calibri" w:cs="Calibri"/>
          <w:lang w:val="sr-Latn-ME"/>
        </w:rPr>
        <w:t xml:space="preserve"> izdavanje potvrda o položenim teorijskim ispitima vrši</w:t>
      </w:r>
      <w:r w:rsidR="001D776F">
        <w:rPr>
          <w:rFonts w:ascii="Calibri" w:hAnsi="Calibri" w:cs="Calibri"/>
          <w:lang w:val="sr-Latn-ME"/>
        </w:rPr>
        <w:t xml:space="preserve"> nadležni organ ili</w:t>
      </w:r>
      <w:r w:rsidRPr="001D776F">
        <w:rPr>
          <w:rFonts w:ascii="Calibri" w:hAnsi="Calibri" w:cs="Calibri"/>
          <w:lang w:val="sr-Latn-ME"/>
        </w:rPr>
        <w:t xml:space="preserve"> subjekat priznat od strane nadležnog organa.</w:t>
      </w:r>
    </w:p>
    <w:p w14:paraId="38E7AB32" w14:textId="0C7BF0E5" w:rsidR="007A65E5" w:rsidRPr="001D776F" w:rsidRDefault="007A65E5" w:rsidP="007A65E5">
      <w:pPr>
        <w:pStyle w:val="Body"/>
        <w:numPr>
          <w:ilvl w:val="0"/>
          <w:numId w:val="13"/>
        </w:numPr>
        <w:shd w:val="clear" w:color="auto" w:fill="FFFFFF"/>
        <w:spacing w:line="312" w:lineRule="atLeast"/>
        <w:ind w:left="426"/>
        <w:jc w:val="both"/>
        <w:rPr>
          <w:rFonts w:ascii="Calibri" w:hAnsi="Calibri" w:cs="Calibri"/>
          <w:lang w:val="sr-Latn-ME"/>
        </w:rPr>
      </w:pPr>
      <w:r w:rsidRPr="001D776F">
        <w:rPr>
          <w:rFonts w:ascii="Calibri" w:hAnsi="Calibri" w:cs="Calibri"/>
          <w:lang w:val="sr-Latn-ME"/>
        </w:rPr>
        <w:t>Uslove koje mora da ispunjava subjekat iz stava 1 ovog člana propisuje nadležni organ.</w:t>
      </w:r>
    </w:p>
    <w:p w14:paraId="0F1E6813" w14:textId="77777777" w:rsidR="007A65E5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Prestanak važenja</w:t>
      </w:r>
      <w:r w:rsidRPr="001F47CC">
        <w:rPr>
          <w:rFonts w:ascii="Calibri" w:hAnsi="Calibri" w:cs="Calibri"/>
          <w:bCs/>
        </w:rPr>
        <w:t xml:space="preserve"> </w:t>
      </w:r>
      <w:r w:rsidRPr="001964B1">
        <w:rPr>
          <w:rFonts w:ascii="Calibri" w:hAnsi="Calibri" w:cs="Calibri"/>
          <w:b/>
          <w:bCs/>
        </w:rPr>
        <w:t>drugog propisa</w:t>
      </w:r>
    </w:p>
    <w:p w14:paraId="1C8B611E" w14:textId="61046E6B" w:rsidR="007A65E5" w:rsidRPr="003101EE" w:rsidRDefault="003101EE" w:rsidP="007A65E5">
      <w:pPr>
        <w:pStyle w:val="Body"/>
        <w:shd w:val="clear" w:color="auto" w:fill="FFFFFF"/>
        <w:spacing w:line="312" w:lineRule="atLeast"/>
        <w:jc w:val="center"/>
        <w:rPr>
          <w:rFonts w:ascii="Calibri" w:hAnsi="Calibri" w:cs="Calibri"/>
          <w:b/>
          <w:bCs/>
        </w:rPr>
      </w:pPr>
      <w:r w:rsidRPr="003101EE">
        <w:rPr>
          <w:rFonts w:ascii="Calibri" w:hAnsi="Calibri" w:cs="Calibri"/>
          <w:b/>
          <w:bCs/>
        </w:rPr>
        <w:t>Član 9</w:t>
      </w:r>
    </w:p>
    <w:p w14:paraId="2A1988ED" w14:textId="77777777" w:rsidR="007A65E5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555907">
        <w:rPr>
          <w:rFonts w:ascii="Calibri" w:hAnsi="Calibri" w:cs="Calibri"/>
          <w:bCs/>
        </w:rPr>
        <w:t xml:space="preserve">Danom </w:t>
      </w:r>
      <w:r>
        <w:rPr>
          <w:rFonts w:ascii="Calibri" w:hAnsi="Calibri" w:cs="Calibri"/>
          <w:bCs/>
        </w:rPr>
        <w:t>početka primjene</w:t>
      </w:r>
      <w:r w:rsidRPr="00555907">
        <w:rPr>
          <w:rFonts w:ascii="Calibri" w:hAnsi="Calibri" w:cs="Calibri"/>
          <w:bCs/>
        </w:rPr>
        <w:t xml:space="preserve"> ovog pravilnika prestaje da važi</w:t>
      </w:r>
      <w:r>
        <w:rPr>
          <w:rFonts w:ascii="Calibri" w:hAnsi="Calibri" w:cs="Calibri"/>
          <w:bCs/>
        </w:rPr>
        <w:t xml:space="preserve"> Pravilnik o uslovima za upotrebu sistema bespilotnih vazduhoplova i vazduhoplovnih modela („Službeni list CG“, broj 11/16).</w:t>
      </w:r>
    </w:p>
    <w:p w14:paraId="30A6BB73" w14:textId="77777777" w:rsidR="007A65E5" w:rsidRDefault="007A65E5" w:rsidP="007A65E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>Stupanje na snagu</w:t>
      </w:r>
      <w:r w:rsidRPr="001F47CC">
        <w:rPr>
          <w:rFonts w:ascii="Calibri" w:hAnsi="Calibri" w:cs="Calibri"/>
          <w:bCs/>
        </w:rPr>
        <w:t xml:space="preserve"> </w:t>
      </w:r>
    </w:p>
    <w:p w14:paraId="0771EBF8" w14:textId="442175ED" w:rsidR="007A65E5" w:rsidRPr="003101EE" w:rsidRDefault="003101EE" w:rsidP="007A65E5">
      <w:pPr>
        <w:pStyle w:val="Body"/>
        <w:shd w:val="clear" w:color="auto" w:fill="FFFFFF"/>
        <w:spacing w:line="312" w:lineRule="atLeast"/>
        <w:jc w:val="center"/>
        <w:rPr>
          <w:rFonts w:ascii="Calibri" w:hAnsi="Calibri" w:cs="Calibri"/>
          <w:b/>
          <w:bCs/>
        </w:rPr>
      </w:pPr>
      <w:r w:rsidRPr="003101EE">
        <w:rPr>
          <w:rFonts w:ascii="Calibri" w:hAnsi="Calibri" w:cs="Calibri"/>
          <w:b/>
          <w:bCs/>
        </w:rPr>
        <w:t>Član 10</w:t>
      </w:r>
    </w:p>
    <w:p w14:paraId="38763D9F" w14:textId="77777777" w:rsidR="007A65E5" w:rsidRDefault="007A65E5" w:rsidP="007A65E5">
      <w:pPr>
        <w:pStyle w:val="Body"/>
        <w:shd w:val="clear" w:color="auto" w:fill="FFFFFF"/>
        <w:spacing w:line="312" w:lineRule="atLeast"/>
        <w:jc w:val="both"/>
        <w:rPr>
          <w:rFonts w:ascii="Calibri" w:hAnsi="Calibri" w:cs="Calibri"/>
          <w:bCs/>
        </w:rPr>
      </w:pPr>
      <w:r w:rsidRPr="00555907">
        <w:rPr>
          <w:rFonts w:ascii="Calibri" w:hAnsi="Calibri" w:cs="Calibri"/>
          <w:bCs/>
        </w:rPr>
        <w:t>Ovaj pravilnik stupa na snagu osmog dana od dana objavljivanja</w:t>
      </w:r>
      <w:r>
        <w:rPr>
          <w:rFonts w:ascii="Calibri" w:hAnsi="Calibri" w:cs="Calibri"/>
          <w:bCs/>
        </w:rPr>
        <w:t xml:space="preserve"> u „Službenom listu Crne Gore“, a primjenjivaće se od </w:t>
      </w:r>
      <w:r w:rsidRPr="00F71A77">
        <w:rPr>
          <w:rFonts w:ascii="Calibri" w:hAnsi="Calibri" w:cs="Calibri"/>
          <w:bCs/>
          <w:highlight w:val="yellow"/>
        </w:rPr>
        <w:t>XX.XX.XXXX</w:t>
      </w:r>
      <w:r>
        <w:rPr>
          <w:rFonts w:ascii="Calibri" w:hAnsi="Calibri" w:cs="Calibri"/>
          <w:bCs/>
        </w:rPr>
        <w:t>. godine.</w:t>
      </w:r>
    </w:p>
    <w:p w14:paraId="2B26BCE7" w14:textId="77777777" w:rsidR="007A65E5" w:rsidRPr="009572C8" w:rsidRDefault="007A65E5" w:rsidP="007A65E5">
      <w:pPr>
        <w:pStyle w:val="Body"/>
        <w:shd w:val="clear" w:color="auto" w:fill="FFFFFF"/>
        <w:spacing w:after="0" w:line="312" w:lineRule="atLeast"/>
        <w:jc w:val="both"/>
        <w:rPr>
          <w:rFonts w:ascii="Calibri" w:hAnsi="Calibri" w:cs="Calibri"/>
          <w:b/>
          <w:bCs/>
          <w:lang w:val="sr-Latn-ME"/>
        </w:rPr>
      </w:pPr>
    </w:p>
    <w:p w14:paraId="0829AFFB" w14:textId="77777777" w:rsidR="007A65E5" w:rsidRPr="001964B1" w:rsidRDefault="007A65E5" w:rsidP="007A65E5">
      <w:pPr>
        <w:pStyle w:val="Body"/>
        <w:shd w:val="clear" w:color="auto" w:fill="FFFFFF"/>
        <w:spacing w:after="0" w:line="312" w:lineRule="atLeast"/>
        <w:jc w:val="both"/>
        <w:rPr>
          <w:rFonts w:ascii="Calibri" w:hAnsi="Calibri" w:cs="Calibri"/>
          <w:bCs/>
          <w:color w:val="FF0000"/>
        </w:rPr>
      </w:pPr>
      <w:r w:rsidRPr="001964B1">
        <w:rPr>
          <w:rFonts w:ascii="Calibri" w:hAnsi="Calibri" w:cs="Calibri"/>
          <w:bCs/>
        </w:rPr>
        <w:t xml:space="preserve">Broj: </w:t>
      </w:r>
      <w:r w:rsidRPr="001964B1">
        <w:rPr>
          <w:rFonts w:ascii="Calibri" w:hAnsi="Calibri" w:cs="Calibri"/>
          <w:bCs/>
          <w:highlight w:val="yellow"/>
        </w:rPr>
        <w:t>XXX</w:t>
      </w:r>
    </w:p>
    <w:p w14:paraId="4250DD4A" w14:textId="77777777" w:rsidR="007A65E5" w:rsidRPr="001964B1" w:rsidRDefault="007A65E5" w:rsidP="007A65E5">
      <w:pPr>
        <w:pStyle w:val="Body"/>
        <w:shd w:val="clear" w:color="auto" w:fill="FFFFFF"/>
        <w:spacing w:after="0" w:line="312" w:lineRule="atLeast"/>
        <w:jc w:val="both"/>
        <w:rPr>
          <w:rFonts w:ascii="Calibri" w:hAnsi="Calibri" w:cs="Calibri"/>
          <w:bCs/>
        </w:rPr>
      </w:pPr>
      <w:r w:rsidRPr="001964B1">
        <w:rPr>
          <w:rFonts w:ascii="Calibri" w:hAnsi="Calibri" w:cs="Calibri"/>
          <w:bCs/>
        </w:rPr>
        <w:t xml:space="preserve">Podgorica, </w:t>
      </w:r>
      <w:r w:rsidRPr="001964B1">
        <w:rPr>
          <w:rFonts w:ascii="Calibri" w:hAnsi="Calibri" w:cs="Calibri"/>
          <w:bCs/>
          <w:highlight w:val="yellow"/>
        </w:rPr>
        <w:t>XX.XX</w:t>
      </w:r>
      <w:r w:rsidRPr="001964B1">
        <w:rPr>
          <w:rFonts w:ascii="Calibri" w:hAnsi="Calibri" w:cs="Calibri"/>
          <w:bCs/>
        </w:rPr>
        <w:t>.2022. godine</w:t>
      </w:r>
    </w:p>
    <w:p w14:paraId="3346470F" w14:textId="77777777" w:rsidR="007A65E5" w:rsidRDefault="007A65E5" w:rsidP="007A65E5">
      <w:pPr>
        <w:pStyle w:val="Body"/>
        <w:shd w:val="clear" w:color="auto" w:fill="FFFFFF"/>
        <w:spacing w:after="0" w:line="312" w:lineRule="atLeast"/>
        <w:jc w:val="right"/>
        <w:rPr>
          <w:rFonts w:ascii="Calibri" w:hAnsi="Calibri" w:cs="Calibri"/>
          <w:b/>
          <w:bCs/>
        </w:rPr>
      </w:pPr>
    </w:p>
    <w:p w14:paraId="2A20E8DC" w14:textId="77777777" w:rsidR="007A65E5" w:rsidRDefault="007A65E5" w:rsidP="007A65E5">
      <w:pPr>
        <w:pStyle w:val="Body"/>
        <w:shd w:val="clear" w:color="auto" w:fill="FFFFFF"/>
        <w:spacing w:after="0" w:line="312" w:lineRule="atLeast"/>
        <w:jc w:val="right"/>
        <w:rPr>
          <w:rFonts w:ascii="Calibri" w:hAnsi="Calibri" w:cs="Calibri"/>
          <w:b/>
          <w:bCs/>
        </w:rPr>
      </w:pPr>
    </w:p>
    <w:p w14:paraId="4B9214AA" w14:textId="30673663" w:rsidR="007A65E5" w:rsidRPr="00FC617B" w:rsidRDefault="00563205" w:rsidP="00563205">
      <w:pPr>
        <w:pStyle w:val="Body"/>
        <w:shd w:val="clear" w:color="auto" w:fill="FFFFFF"/>
        <w:spacing w:after="0" w:line="312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</w:t>
      </w:r>
      <w:r w:rsidR="007A65E5" w:rsidRPr="00FC617B">
        <w:rPr>
          <w:rFonts w:ascii="Calibri" w:hAnsi="Calibri" w:cs="Calibri"/>
          <w:b/>
          <w:bCs/>
        </w:rPr>
        <w:t>Direktor,</w:t>
      </w:r>
    </w:p>
    <w:p w14:paraId="3E2FA84E" w14:textId="3DAB5C86" w:rsidR="007A65E5" w:rsidRPr="00BF606B" w:rsidRDefault="007A65E5" w:rsidP="00563205">
      <w:pPr>
        <w:pStyle w:val="Body"/>
        <w:shd w:val="clear" w:color="auto" w:fill="FFFFFF"/>
        <w:spacing w:after="0" w:line="312" w:lineRule="atLeast"/>
        <w:jc w:val="right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Zoran Maksimović</w:t>
      </w:r>
    </w:p>
    <w:p w14:paraId="08D3ED70" w14:textId="77777777" w:rsidR="001964B1" w:rsidRPr="00B22D6C" w:rsidRDefault="001964B1" w:rsidP="00B50CCA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  <w:lang w:val="en-US"/>
        </w:rPr>
      </w:pPr>
    </w:p>
    <w:p w14:paraId="45489AC8" w14:textId="77777777" w:rsidR="001964B1" w:rsidRDefault="001964B1" w:rsidP="00B50CCA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</w:rPr>
      </w:pPr>
    </w:p>
    <w:p w14:paraId="0D66D43C" w14:textId="77777777" w:rsidR="001964B1" w:rsidRDefault="001964B1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3CE8B2A7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61A74A1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7FF914A8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119A7EE0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6F020501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3B86E8F5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09D5277C" w14:textId="77777777" w:rsidR="001D776F" w:rsidRDefault="001D776F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51586C8E" w14:textId="77777777" w:rsidR="001D776F" w:rsidRDefault="001D776F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8495961" w14:textId="77777777" w:rsidR="001D776F" w:rsidRDefault="001D776F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0F6B741" w14:textId="77777777" w:rsidR="001D776F" w:rsidRDefault="001D776F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53E10A5C" w14:textId="77777777" w:rsidR="001D776F" w:rsidRDefault="001D776F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1A3C091" w14:textId="77777777" w:rsidR="00816D7C" w:rsidRDefault="00816D7C" w:rsidP="001964B1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21F520B" w14:textId="77777777" w:rsidR="00D315DB" w:rsidRDefault="00D315DB" w:rsidP="007943ED">
      <w:pPr>
        <w:pStyle w:val="Body"/>
        <w:shd w:val="clear" w:color="auto" w:fill="FFFFFF"/>
        <w:spacing w:before="240" w:after="120" w:line="312" w:lineRule="atLeast"/>
        <w:rPr>
          <w:rFonts w:ascii="Calibri" w:hAnsi="Calibri" w:cs="Calibri"/>
          <w:b/>
          <w:bCs/>
        </w:rPr>
      </w:pPr>
    </w:p>
    <w:p w14:paraId="461F0E48" w14:textId="77777777" w:rsidR="006D4B6B" w:rsidRDefault="006D4B6B" w:rsidP="00B50CCA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</w:rPr>
      </w:pPr>
    </w:p>
    <w:p w14:paraId="64990773" w14:textId="77777777" w:rsidR="006D4B6B" w:rsidRDefault="006D4B6B" w:rsidP="00B50CCA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</w:rPr>
      </w:pPr>
    </w:p>
    <w:p w14:paraId="469B41E5" w14:textId="3073C6A9" w:rsidR="00B50CCA" w:rsidRPr="00BF606B" w:rsidRDefault="00B50CCA" w:rsidP="00B50CCA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lastRenderedPageBreak/>
        <w:t>PRILOG 1</w:t>
      </w:r>
    </w:p>
    <w:p w14:paraId="4D3BB61F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SPROVEDBENA REGULATIVA KOMISIJE (EU) 2019/947</w:t>
      </w:r>
    </w:p>
    <w:p w14:paraId="06C6AB7E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оd 24. maja 2019. godine</w:t>
      </w:r>
    </w:p>
    <w:p w14:paraId="0EADA74A" w14:textId="77777777" w:rsidR="00653942" w:rsidRDefault="009C3138" w:rsidP="001F47CC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o pravilima i postupcima za izvođenje operacija bespilotnim vazduhoplovima</w:t>
      </w:r>
    </w:p>
    <w:p w14:paraId="4134051A" w14:textId="7114B88B" w:rsidR="00C14B92" w:rsidRPr="006D4B6B" w:rsidRDefault="00C14B92" w:rsidP="001F47CC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(Prečišćeni tekst)</w:t>
      </w:r>
    </w:p>
    <w:p w14:paraId="36F7834C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</w:t>
      </w:r>
    </w:p>
    <w:p w14:paraId="5074C40A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Predmet</w:t>
      </w:r>
    </w:p>
    <w:p w14:paraId="2A918DC6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Ovom regulativom utvrđuju se detaljne odredbe za izvođenje operacija sistemima bespilotnih vazduhoplova, kao i za osoblje, uključujući pilote </w:t>
      </w:r>
      <w:r w:rsidR="00FB3185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i organizacije uključene u te operacije.</w:t>
      </w:r>
    </w:p>
    <w:p w14:paraId="2CF8AC1D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2</w:t>
      </w:r>
    </w:p>
    <w:p w14:paraId="5AEF9D70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Značenje izraza</w:t>
      </w:r>
    </w:p>
    <w:p w14:paraId="3577C7C7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Za potrebe ove regulative primjenjuju se </w:t>
      </w:r>
      <w:r w:rsidR="00FB3185" w:rsidRPr="00BF606B">
        <w:rPr>
          <w:rFonts w:ascii="Calibri" w:hAnsi="Calibri" w:cs="Calibri"/>
        </w:rPr>
        <w:t xml:space="preserve">značenja izraza </w:t>
      </w:r>
      <w:r w:rsidRPr="00BF606B">
        <w:rPr>
          <w:rFonts w:ascii="Calibri" w:hAnsi="Calibri" w:cs="Calibri"/>
        </w:rPr>
        <w:t>iz Regulative (EU)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2018/1139.</w:t>
      </w:r>
    </w:p>
    <w:p w14:paraId="4F37DAF5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Primjenjuju se 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a zna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enja izraza:</w:t>
      </w:r>
    </w:p>
    <w:p w14:paraId="2CD7D5A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sistem 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tekstu: UAS) je bespilotni vazduhoplov i oprema za daljinsko upravljanje istim;</w:t>
      </w:r>
    </w:p>
    <w:p w14:paraId="6F2C29A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operator sistema 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</w:t>
      </w:r>
      <w:r w:rsidRPr="00BF606B">
        <w:rPr>
          <w:rFonts w:ascii="Calibri" w:hAnsi="Calibri" w:cs="Calibri"/>
        </w:rPr>
        <w:t xml:space="preserve">: </w:t>
      </w:r>
      <w:r w:rsidRPr="00BF606B">
        <w:rPr>
          <w:rFonts w:ascii="Calibri" w:hAnsi="Calibri" w:cs="Calibri"/>
          <w:color w:val="000000"/>
          <w:u w:color="000000"/>
        </w:rPr>
        <w:t>operator UAS) je svako pravno ili fizičko lice koje upravlja ili namjerava da upravlja jednim ili sa više UAS;</w:t>
      </w:r>
    </w:p>
    <w:p w14:paraId="0C47D30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skup</w:t>
      </w:r>
      <w:r w:rsidR="004E207F" w:rsidRPr="00BF606B">
        <w:rPr>
          <w:rFonts w:ascii="Calibri" w:hAnsi="Calibri" w:cs="Calibri"/>
          <w:b/>
          <w:bCs/>
          <w:color w:val="000000"/>
          <w:u w:color="000000"/>
        </w:rPr>
        <w:t>ovi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 ljudi</w:t>
      </w:r>
      <w:r w:rsidRPr="00BF606B">
        <w:rPr>
          <w:rFonts w:ascii="Calibri" w:hAnsi="Calibri" w:cs="Calibri"/>
          <w:color w:val="000000"/>
          <w:u w:color="000000"/>
        </w:rPr>
        <w:t xml:space="preserve"> su okupljanja sa kojih lica ne mogu da se udalje zbog velikog broja prisutnih;</w:t>
      </w:r>
    </w:p>
    <w:p w14:paraId="3A776CB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4E207F" w:rsidRPr="003B49E4">
        <w:rPr>
          <w:rFonts w:ascii="Calibri" w:hAnsi="Calibri" w:cs="Calibri"/>
          <w:b/>
          <w:color w:val="000000"/>
          <w:u w:color="000000"/>
        </w:rPr>
        <w:t xml:space="preserve">UAS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geografska zona </w:t>
      </w:r>
      <w:r w:rsidRPr="00BF606B">
        <w:rPr>
          <w:rFonts w:ascii="Calibri" w:hAnsi="Calibri" w:cs="Calibri"/>
          <w:color w:val="000000"/>
          <w:u w:color="000000"/>
        </w:rPr>
        <w:t xml:space="preserve">je dio vazdušnog prostora </w:t>
      </w:r>
      <w:r w:rsidR="004E207F" w:rsidRPr="00BF606B">
        <w:rPr>
          <w:rFonts w:ascii="Calibri" w:hAnsi="Calibri" w:cs="Calibri"/>
          <w:color w:val="000000"/>
          <w:u w:color="000000"/>
        </w:rPr>
        <w:t>uspostavljen od strane</w:t>
      </w:r>
      <w:r w:rsidRPr="00BF606B">
        <w:rPr>
          <w:rFonts w:ascii="Calibri" w:hAnsi="Calibri" w:cs="Calibri"/>
          <w:color w:val="000000"/>
          <w:u w:color="000000"/>
        </w:rPr>
        <w:t xml:space="preserve"> nadležn</w:t>
      </w:r>
      <w:r w:rsidR="00BE516F" w:rsidRPr="00BF606B">
        <w:rPr>
          <w:rFonts w:ascii="Calibri" w:hAnsi="Calibri" w:cs="Calibri"/>
          <w:color w:val="000000"/>
          <w:u w:color="000000"/>
        </w:rPr>
        <w:t>og organa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B115A" w:rsidRPr="00BF606B">
        <w:rPr>
          <w:rFonts w:ascii="Calibri" w:hAnsi="Calibri" w:cs="Calibri"/>
          <w:color w:val="000000"/>
          <w:u w:color="000000"/>
        </w:rPr>
        <w:t xml:space="preserve">kako bi se olakšale, ograničile ili zabranile operacije </w:t>
      </w:r>
      <w:r w:rsidRPr="00BF606B">
        <w:rPr>
          <w:rFonts w:ascii="Calibri" w:hAnsi="Calibri" w:cs="Calibri"/>
          <w:color w:val="000000"/>
          <w:u w:color="000000"/>
        </w:rPr>
        <w:t xml:space="preserve">UAS u cilju </w:t>
      </w:r>
      <w:r w:rsidR="004E207F" w:rsidRPr="00BF606B">
        <w:rPr>
          <w:rFonts w:ascii="Calibri" w:hAnsi="Calibri" w:cs="Calibri"/>
          <w:color w:val="000000"/>
          <w:u w:color="000000"/>
        </w:rPr>
        <w:t>upravljanja rizicima</w:t>
      </w:r>
      <w:r w:rsidRPr="00BF606B">
        <w:rPr>
          <w:rFonts w:ascii="Calibri" w:hAnsi="Calibri" w:cs="Calibri"/>
          <w:color w:val="000000"/>
          <w:u w:color="000000"/>
        </w:rPr>
        <w:t xml:space="preserve"> koji </w:t>
      </w:r>
      <w:r w:rsidR="004E207F" w:rsidRPr="00BF606B">
        <w:rPr>
          <w:rFonts w:ascii="Calibri" w:hAnsi="Calibri" w:cs="Calibri"/>
          <w:color w:val="000000"/>
          <w:u w:color="000000"/>
        </w:rPr>
        <w:t>proizilaze iz tih operacija, a</w:t>
      </w:r>
      <w:r w:rsidRPr="00BF606B">
        <w:rPr>
          <w:rFonts w:ascii="Calibri" w:hAnsi="Calibri" w:cs="Calibri"/>
          <w:color w:val="000000"/>
          <w:u w:color="000000"/>
        </w:rPr>
        <w:t xml:space="preserve"> odnose </w:t>
      </w:r>
      <w:r w:rsidR="004E207F" w:rsidRPr="00BF606B">
        <w:rPr>
          <w:rFonts w:ascii="Calibri" w:hAnsi="Calibri" w:cs="Calibri"/>
          <w:color w:val="000000"/>
          <w:u w:color="000000"/>
        </w:rPr>
        <w:t xml:space="preserve">se </w:t>
      </w:r>
      <w:r w:rsidRPr="00BF606B">
        <w:rPr>
          <w:rFonts w:ascii="Calibri" w:hAnsi="Calibri" w:cs="Calibri"/>
          <w:color w:val="000000"/>
          <w:u w:color="000000"/>
        </w:rPr>
        <w:t xml:space="preserve">na </w:t>
      </w:r>
      <w:r w:rsidR="004E207F" w:rsidRPr="00BF606B">
        <w:rPr>
          <w:rFonts w:ascii="Calibri" w:hAnsi="Calibri" w:cs="Calibri"/>
          <w:color w:val="000000"/>
          <w:u w:color="000000"/>
        </w:rPr>
        <w:t>sigurnost</w:t>
      </w:r>
      <w:r w:rsidRPr="00BF606B">
        <w:rPr>
          <w:rFonts w:ascii="Calibri" w:hAnsi="Calibri" w:cs="Calibri"/>
          <w:color w:val="000000"/>
          <w:u w:color="000000"/>
        </w:rPr>
        <w:t xml:space="preserve">, privatnost, zaštitu ličnih podataka, </w:t>
      </w:r>
      <w:r w:rsidR="004E207F" w:rsidRPr="00BF606B">
        <w:rPr>
          <w:rFonts w:ascii="Calibri" w:hAnsi="Calibri" w:cs="Calibri"/>
          <w:color w:val="000000"/>
          <w:u w:color="000000"/>
        </w:rPr>
        <w:t xml:space="preserve">bezbjednost </w:t>
      </w:r>
      <w:r w:rsidRPr="00BF606B">
        <w:rPr>
          <w:rFonts w:ascii="Calibri" w:hAnsi="Calibri" w:cs="Calibri"/>
          <w:color w:val="000000"/>
          <w:u w:color="000000"/>
        </w:rPr>
        <w:t>ili životnu sredinu, a proizilaze iz operacija UAS;</w:t>
      </w:r>
    </w:p>
    <w:p w14:paraId="129272A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(5)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robusnost </w:t>
      </w:r>
      <w:r w:rsidRPr="00BF606B">
        <w:rPr>
          <w:rFonts w:ascii="Calibri" w:hAnsi="Calibri" w:cs="Calibri"/>
          <w:color w:val="000000"/>
          <w:u w:color="000000"/>
        </w:rPr>
        <w:t xml:space="preserve">je svojstvo mjera za ublažavanje rizika dobijeno kombinovanjem povećanja </w:t>
      </w:r>
      <w:r w:rsidR="004E207F" w:rsidRPr="00BF606B">
        <w:rPr>
          <w:rFonts w:ascii="Calibri" w:hAnsi="Calibri" w:cs="Calibri"/>
          <w:color w:val="000000"/>
          <w:u w:color="000000"/>
        </w:rPr>
        <w:t xml:space="preserve">sigurnosti </w:t>
      </w:r>
      <w:r w:rsidRPr="00BF606B">
        <w:rPr>
          <w:rFonts w:ascii="Calibri" w:hAnsi="Calibri" w:cs="Calibri"/>
          <w:color w:val="000000"/>
          <w:u w:color="000000"/>
        </w:rPr>
        <w:t xml:space="preserve">ostvarenog po osnovu mjera </w:t>
      </w:r>
      <w:r w:rsidR="004E207F" w:rsidRPr="00BF606B">
        <w:rPr>
          <w:rFonts w:ascii="Calibri" w:hAnsi="Calibri" w:cs="Calibri"/>
          <w:color w:val="000000"/>
          <w:u w:color="000000"/>
        </w:rPr>
        <w:t xml:space="preserve">za </w:t>
      </w:r>
      <w:r w:rsidRPr="00BF606B">
        <w:rPr>
          <w:rFonts w:ascii="Calibri" w:hAnsi="Calibri" w:cs="Calibri"/>
          <w:color w:val="000000"/>
          <w:u w:color="000000"/>
        </w:rPr>
        <w:t>ublažavanj</w:t>
      </w:r>
      <w:r w:rsidR="004E207F" w:rsidRPr="00BF606B">
        <w:rPr>
          <w:rFonts w:ascii="Calibri" w:hAnsi="Calibri" w:cs="Calibri"/>
          <w:color w:val="000000"/>
          <w:u w:color="000000"/>
        </w:rPr>
        <w:t>e rizika</w:t>
      </w:r>
      <w:r w:rsidRPr="00BF606B">
        <w:rPr>
          <w:rFonts w:ascii="Calibri" w:hAnsi="Calibri" w:cs="Calibri"/>
          <w:color w:val="000000"/>
          <w:u w:color="000000"/>
        </w:rPr>
        <w:t xml:space="preserve"> i nivoa </w:t>
      </w:r>
      <w:r w:rsidR="004E207F" w:rsidRPr="00BF606B">
        <w:rPr>
          <w:rFonts w:ascii="Calibri" w:hAnsi="Calibri" w:cs="Calibri"/>
          <w:color w:val="000000"/>
          <w:u w:color="000000"/>
        </w:rPr>
        <w:t xml:space="preserve">pouzdanosti </w:t>
      </w:r>
      <w:r w:rsidRPr="00BF606B">
        <w:rPr>
          <w:rFonts w:ascii="Calibri" w:hAnsi="Calibri" w:cs="Calibri"/>
          <w:color w:val="000000"/>
          <w:u w:color="000000"/>
        </w:rPr>
        <w:t xml:space="preserve">i integriteta da je ostvareno povećanje </w:t>
      </w:r>
      <w:r w:rsidR="004E207F" w:rsidRPr="00BF606B">
        <w:rPr>
          <w:rFonts w:ascii="Calibri" w:hAnsi="Calibri" w:cs="Calibri"/>
          <w:color w:val="000000"/>
          <w:u w:color="000000"/>
        </w:rPr>
        <w:t>sigurnosti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745907E" w14:textId="59929754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(6)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standardni scenario</w:t>
      </w:r>
      <w:r w:rsidRPr="00BF606B">
        <w:rPr>
          <w:rFonts w:ascii="Calibri" w:hAnsi="Calibri" w:cs="Calibri"/>
          <w:color w:val="000000"/>
          <w:u w:color="000000"/>
        </w:rPr>
        <w:t xml:space="preserve"> je vrsta operacija UAS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>posebnoj kategoriji</w:t>
      </w:r>
      <w:r w:rsidRPr="00BF606B">
        <w:rPr>
          <w:rFonts w:ascii="Calibri" w:hAnsi="Calibri" w:cs="Calibri"/>
          <w:color w:val="000000"/>
          <w:u w:color="000000"/>
        </w:rPr>
        <w:t>, kako je definisano u Dodatku 1 Priloga, za koje je precizan popis mjera za ublažavanje rizika utvrđen na način da nadležni organ može smatrati dovoljnim izjave u kojima operator izjavljuje da će primjenjivati mjere za ublažavanje rizika prilikom obavljanja te vrste operacija;</w:t>
      </w:r>
    </w:p>
    <w:p w14:paraId="62C4F61B" w14:textId="42F89F23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(7)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operacija unutar vidnog polja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</w:t>
      </w:r>
      <w:r w:rsidRPr="00BF606B">
        <w:rPr>
          <w:rFonts w:ascii="Calibri" w:hAnsi="Calibri" w:cs="Calibri"/>
        </w:rPr>
        <w:t xml:space="preserve">: </w:t>
      </w:r>
      <w:r w:rsidRPr="00BF606B">
        <w:rPr>
          <w:rFonts w:ascii="Calibri" w:hAnsi="Calibri" w:cs="Calibri"/>
          <w:color w:val="000000"/>
          <w:u w:color="000000"/>
        </w:rPr>
        <w:t xml:space="preserve">VLOS) je vrsta operacija UAS u kojima pilot </w:t>
      </w:r>
      <w:r w:rsidR="00D4747F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može bez pomagala da održava stalan vizuelni kontakt </w:t>
      </w:r>
      <w:r w:rsidRPr="00BF606B">
        <w:rPr>
          <w:rFonts w:ascii="Calibri" w:hAnsi="Calibri" w:cs="Calibri"/>
          <w:color w:val="000000"/>
          <w:u w:color="000000"/>
        </w:rPr>
        <w:lastRenderedPageBreak/>
        <w:t>s</w:t>
      </w:r>
      <w:r w:rsidR="00C14B92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bespilotnim vazduhoplovom i tako radi izbjegavanja sudara </w:t>
      </w:r>
      <w:r w:rsidR="00D4747F" w:rsidRPr="00BF606B">
        <w:rPr>
          <w:rFonts w:ascii="Calibri" w:hAnsi="Calibri" w:cs="Calibri"/>
          <w:color w:val="000000"/>
          <w:u w:color="000000"/>
        </w:rPr>
        <w:t xml:space="preserve">kontroliše </w:t>
      </w:r>
      <w:r w:rsidRPr="00BF606B">
        <w:rPr>
          <w:rFonts w:ascii="Calibri" w:hAnsi="Calibri" w:cs="Calibri"/>
          <w:color w:val="000000"/>
          <w:u w:color="000000"/>
        </w:rPr>
        <w:t xml:space="preserve">njegovu putanju </w:t>
      </w:r>
      <w:r w:rsidR="00D4747F" w:rsidRPr="00BF606B">
        <w:rPr>
          <w:rFonts w:ascii="Calibri" w:hAnsi="Calibri" w:cs="Calibri"/>
          <w:color w:val="000000"/>
          <w:u w:color="000000"/>
        </w:rPr>
        <w:t xml:space="preserve">leta </w:t>
      </w:r>
      <w:r w:rsidRPr="00BF606B">
        <w:rPr>
          <w:rFonts w:ascii="Calibri" w:hAnsi="Calibri" w:cs="Calibri"/>
          <w:color w:val="000000"/>
          <w:u w:color="000000"/>
        </w:rPr>
        <w:t>u odnosu na druge vazduhoplove, ljude i prepreke;</w:t>
      </w:r>
    </w:p>
    <w:p w14:paraId="39225CD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(8)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operacija van vidnog polja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tekstu: BVLOS) je vrsta operacija UAS pri kojima se ne održava vizuelni kontakt sa vazduhoplovom;</w:t>
      </w:r>
    </w:p>
    <w:p w14:paraId="764FDD8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(9)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D4747F" w:rsidRPr="001F47CC">
        <w:rPr>
          <w:rFonts w:ascii="Calibri" w:hAnsi="Calibri" w:cs="Calibri"/>
          <w:b/>
          <w:color w:val="000000"/>
          <w:u w:color="000000"/>
        </w:rPr>
        <w:t>laki</w:t>
      </w:r>
      <w:r w:rsidR="00D4747F" w:rsidRPr="00BF606B">
        <w:rPr>
          <w:rFonts w:ascii="Calibri" w:hAnsi="Calibri" w:cs="Calibri"/>
          <w:color w:val="000000"/>
          <w:u w:color="000000"/>
        </w:rPr>
        <w:t xml:space="preserve"> </w:t>
      </w:r>
      <w:r w:rsidR="0041580A" w:rsidRPr="00BF606B">
        <w:rPr>
          <w:rFonts w:ascii="Calibri" w:hAnsi="Calibri" w:cs="Calibri"/>
          <w:b/>
          <w:bCs/>
          <w:color w:val="000000"/>
          <w:u w:color="000000"/>
        </w:rPr>
        <w:t>s</w:t>
      </w:r>
      <w:r w:rsidRPr="00BF606B">
        <w:rPr>
          <w:rFonts w:ascii="Calibri" w:hAnsi="Calibri" w:cs="Calibri"/>
          <w:b/>
          <w:bCs/>
          <w:color w:val="000000"/>
          <w:u w:color="000000"/>
        </w:rPr>
        <w:t>ertifikat operatora UAS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</w:t>
      </w:r>
      <w:r w:rsidRPr="00BF606B">
        <w:rPr>
          <w:rFonts w:ascii="Calibri" w:hAnsi="Calibri" w:cs="Calibri"/>
        </w:rPr>
        <w:t xml:space="preserve">: </w:t>
      </w:r>
      <w:r w:rsidRPr="00BF606B">
        <w:rPr>
          <w:rFonts w:ascii="Calibri" w:hAnsi="Calibri" w:cs="Calibri"/>
          <w:color w:val="000000"/>
          <w:u w:color="000000"/>
        </w:rPr>
        <w:t xml:space="preserve">LUC) je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ertifikat koji nadležn</w:t>
      </w:r>
      <w:r w:rsidR="00BE516F" w:rsidRPr="00BF606B">
        <w:rPr>
          <w:rFonts w:ascii="Calibri" w:hAnsi="Calibri" w:cs="Calibri"/>
          <w:color w:val="000000"/>
          <w:u w:color="000000"/>
        </w:rPr>
        <w:t>i organ</w:t>
      </w:r>
      <w:r w:rsidRPr="00BF606B">
        <w:rPr>
          <w:rFonts w:ascii="Calibri" w:hAnsi="Calibri" w:cs="Calibri"/>
          <w:color w:val="000000"/>
          <w:u w:color="000000"/>
        </w:rPr>
        <w:t xml:space="preserve"> izdaje operatoru UAS kako je utvrđeno u Dijelu C Priloga;</w:t>
      </w:r>
    </w:p>
    <w:p w14:paraId="70F23378" w14:textId="67C45C83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(10)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vazduhoplovno-modelarski klub ili udruženje</w:t>
      </w:r>
      <w:r w:rsidRPr="00BF606B">
        <w:rPr>
          <w:rFonts w:ascii="Calibri" w:hAnsi="Calibri" w:cs="Calibri"/>
          <w:color w:val="000000"/>
          <w:u w:color="000000"/>
        </w:rPr>
        <w:t xml:space="preserve"> je organizacija osnovana </w:t>
      </w:r>
      <w:r w:rsidR="00C14B92">
        <w:rPr>
          <w:rFonts w:ascii="Calibri" w:hAnsi="Calibri" w:cs="Calibri"/>
          <w:color w:val="000000"/>
          <w:u w:color="000000"/>
        </w:rPr>
        <w:t>u skladu sa</w:t>
      </w:r>
      <w:r w:rsidRPr="00BF606B">
        <w:rPr>
          <w:rFonts w:ascii="Calibri" w:hAnsi="Calibri" w:cs="Calibri"/>
          <w:color w:val="000000"/>
          <w:u w:color="000000"/>
        </w:rPr>
        <w:t xml:space="preserve"> zakonima države članice radi obavljanja </w:t>
      </w:r>
      <w:r w:rsidR="00D4747F" w:rsidRPr="00BF606B">
        <w:rPr>
          <w:rFonts w:ascii="Calibri" w:hAnsi="Calibri" w:cs="Calibri"/>
          <w:color w:val="000000"/>
          <w:u w:color="000000"/>
        </w:rPr>
        <w:t xml:space="preserve">rekreativnih </w:t>
      </w:r>
      <w:r w:rsidRPr="00BF606B">
        <w:rPr>
          <w:rFonts w:ascii="Calibri" w:hAnsi="Calibri" w:cs="Calibri"/>
          <w:color w:val="000000"/>
          <w:u w:color="000000"/>
        </w:rPr>
        <w:t>letova, održavanja vazduhoplovnih priredbi, sportskih aktivnosti ili takmičenja korišćenjem UAS;</w:t>
      </w:r>
    </w:p>
    <w:p w14:paraId="16AD820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(11)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D4747F" w:rsidRPr="00BF606B">
        <w:rPr>
          <w:rFonts w:ascii="Calibri" w:hAnsi="Calibri" w:cs="Calibri"/>
          <w:b/>
          <w:bCs/>
          <w:color w:val="000000"/>
          <w:u w:color="000000"/>
        </w:rPr>
        <w:t>opasne materije</w:t>
      </w:r>
      <w:r w:rsidRPr="00BF606B">
        <w:rPr>
          <w:rFonts w:ascii="Calibri" w:hAnsi="Calibri" w:cs="Calibri"/>
          <w:color w:val="000000"/>
          <w:u w:color="000000"/>
        </w:rPr>
        <w:t xml:space="preserve"> su predmeti ili </w:t>
      </w:r>
      <w:r w:rsidR="00823257" w:rsidRPr="00BF606B">
        <w:rPr>
          <w:rFonts w:ascii="Calibri" w:hAnsi="Calibri" w:cs="Calibri"/>
          <w:color w:val="000000"/>
          <w:u w:color="000000"/>
        </w:rPr>
        <w:t xml:space="preserve">supstance </w:t>
      </w:r>
      <w:r w:rsidRPr="00BF606B">
        <w:rPr>
          <w:rFonts w:ascii="Calibri" w:hAnsi="Calibri" w:cs="Calibri"/>
          <w:color w:val="000000"/>
          <w:u w:color="000000"/>
        </w:rPr>
        <w:t xml:space="preserve">koji, u slučaju nezgode ili nesreće, mogu predstavljati opasnost za zdravlje, </w:t>
      </w:r>
      <w:r w:rsidR="00823257" w:rsidRPr="00BF606B">
        <w:rPr>
          <w:rFonts w:ascii="Calibri" w:hAnsi="Calibri" w:cs="Calibri"/>
          <w:color w:val="000000"/>
          <w:u w:color="000000"/>
        </w:rPr>
        <w:t>sigurnost</w:t>
      </w:r>
      <w:r w:rsidRPr="00BF606B">
        <w:rPr>
          <w:rFonts w:ascii="Calibri" w:hAnsi="Calibri" w:cs="Calibri"/>
          <w:color w:val="000000"/>
          <w:u w:color="000000"/>
        </w:rPr>
        <w:t>, imovinu ili životnu sredinu, a koji se bespilotnim vazduhoplovom prevoze kao korisni teret, uključujući naročito:</w:t>
      </w:r>
    </w:p>
    <w:p w14:paraId="1962DF2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eksplozive (opasnost od masovne eksplozije, opasnost od udarnog talasa i rasprskavanja, opasnost od manje eksplozije, opasnost od veće eksplozije, sredstva za miniranje, krajnje neosjetljivi eksplozivi);</w:t>
      </w:r>
    </w:p>
    <w:p w14:paraId="0117980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gasove (zapaljivi gasovi, nezapaljivi gasovi, otrovni gasovi, kiseonik, opasnost od udisanja);</w:t>
      </w:r>
    </w:p>
    <w:p w14:paraId="012F717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zapaljive tečnosti (zapaljive tečnosti, goriva, lož ulje, benzin);</w:t>
      </w:r>
    </w:p>
    <w:p w14:paraId="142011C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zapaljive čvrste materije (zapaljive čvrste materije, samozapaljive čvrste materije, materije koje su opasne kada su vlažne);</w:t>
      </w:r>
    </w:p>
    <w:p w14:paraId="2D5621A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oksidanse i organske perokside; </w:t>
      </w:r>
    </w:p>
    <w:p w14:paraId="5C5674A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>toksične i infektivne materije (otrov, biološki opasne materije);</w:t>
      </w:r>
    </w:p>
    <w:p w14:paraId="7BC6E0F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(g)</w:t>
      </w:r>
      <w:r w:rsidRPr="00BF606B">
        <w:rPr>
          <w:rFonts w:ascii="Calibri" w:hAnsi="Calibri" w:cs="Calibri"/>
          <w:color w:val="000000"/>
          <w:u w:color="000000"/>
        </w:rPr>
        <w:tab/>
        <w:t>radioaktivne materije;</w:t>
      </w:r>
    </w:p>
    <w:p w14:paraId="17B1F45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(h)</w:t>
      </w:r>
      <w:r w:rsidRPr="00BF606B">
        <w:rPr>
          <w:rFonts w:ascii="Calibri" w:hAnsi="Calibri" w:cs="Calibri"/>
          <w:color w:val="000000"/>
          <w:u w:color="000000"/>
        </w:rPr>
        <w:tab/>
        <w:t>korozivne materije;</w:t>
      </w:r>
    </w:p>
    <w:p w14:paraId="20F6C070" w14:textId="6995AC73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(12)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korisni teret</w:t>
      </w:r>
      <w:r w:rsidRPr="00BF606B">
        <w:rPr>
          <w:rFonts w:ascii="Calibri" w:hAnsi="Calibri" w:cs="Calibri"/>
          <w:color w:val="000000"/>
          <w:u w:color="000000"/>
        </w:rPr>
        <w:t xml:space="preserve"> su instrument, mehanizam, oprema, dio, uređaj, pribor ili dodatna oprema, uključujući komunikacionu opremu, koji su ugrađeni u vazduhoplov ili povezani s</w:t>
      </w:r>
      <w:r w:rsidR="00C14B92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istim, a ne upotrebljavaju se niti postoji namjera da se upotrebljavaju za upravljanje vazduhoplovom ni </w:t>
      </w:r>
      <w:r w:rsidR="00823257" w:rsidRPr="00BF606B">
        <w:rPr>
          <w:rFonts w:ascii="Calibri" w:hAnsi="Calibri" w:cs="Calibri"/>
          <w:color w:val="000000"/>
          <w:u w:color="000000"/>
        </w:rPr>
        <w:t xml:space="preserve">kontrolu </w:t>
      </w:r>
      <w:r w:rsidRPr="00BF606B">
        <w:rPr>
          <w:rFonts w:ascii="Calibri" w:hAnsi="Calibri" w:cs="Calibri"/>
          <w:color w:val="000000"/>
          <w:u w:color="000000"/>
        </w:rPr>
        <w:t xml:space="preserve">nad njim tokom leta i ne čini dio </w:t>
      </w:r>
      <w:r w:rsidR="00F04D91" w:rsidRPr="00BF606B">
        <w:rPr>
          <w:rFonts w:ascii="Calibri" w:hAnsi="Calibri" w:cs="Calibri"/>
          <w:color w:val="000000"/>
          <w:u w:color="000000"/>
        </w:rPr>
        <w:t>strukture vazduhoplova</w:t>
      </w:r>
      <w:r w:rsidRPr="00BF606B">
        <w:rPr>
          <w:rFonts w:ascii="Calibri" w:hAnsi="Calibri" w:cs="Calibri"/>
          <w:color w:val="000000"/>
          <w:u w:color="000000"/>
        </w:rPr>
        <w:t xml:space="preserve">, motora ili </w:t>
      </w:r>
      <w:r w:rsidR="00F04D91" w:rsidRPr="00BF606B">
        <w:rPr>
          <w:rFonts w:ascii="Calibri" w:hAnsi="Calibri" w:cs="Calibri"/>
          <w:color w:val="000000"/>
          <w:u w:color="000000"/>
        </w:rPr>
        <w:t>elisa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541499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(13)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direktna identifikacija na daljinu</w:t>
      </w:r>
      <w:r w:rsidRPr="00BF606B">
        <w:rPr>
          <w:rFonts w:ascii="Calibri" w:hAnsi="Calibri" w:cs="Calibri"/>
          <w:color w:val="000000"/>
          <w:u w:color="000000"/>
        </w:rPr>
        <w:t xml:space="preserve"> je sistem koji obezbjeđuje lokalno emitovanje informacija o </w:t>
      </w:r>
      <w:r w:rsidR="00171201" w:rsidRPr="00BF606B">
        <w:rPr>
          <w:rFonts w:ascii="Calibri" w:hAnsi="Calibri" w:cs="Calibri"/>
          <w:color w:val="000000"/>
          <w:u w:color="000000"/>
        </w:rPr>
        <w:t>operacijama bespilotnog vazduhoplova</w:t>
      </w:r>
      <w:r w:rsidRPr="00BF606B">
        <w:rPr>
          <w:rFonts w:ascii="Calibri" w:hAnsi="Calibri" w:cs="Calibri"/>
          <w:color w:val="000000"/>
          <w:u w:color="000000"/>
        </w:rPr>
        <w:t>, uključujući njegovu oznaku, kako bi se te informacije mogle pribaviti bez fizičkog pristupa bespilotnom vazduhoplovu;</w:t>
      </w:r>
    </w:p>
    <w:p w14:paraId="24B071C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(14)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režim „prati me”</w:t>
      </w:r>
      <w:r w:rsidRPr="00BF606B">
        <w:rPr>
          <w:rFonts w:ascii="Calibri" w:hAnsi="Calibri" w:cs="Calibri"/>
          <w:color w:val="000000"/>
          <w:u w:color="000000"/>
        </w:rPr>
        <w:t xml:space="preserve"> je režim </w:t>
      </w:r>
      <w:r w:rsidR="00823257" w:rsidRPr="00BF606B">
        <w:rPr>
          <w:rFonts w:ascii="Calibri" w:hAnsi="Calibri" w:cs="Calibri"/>
          <w:color w:val="000000"/>
          <w:u w:color="000000"/>
        </w:rPr>
        <w:t xml:space="preserve">rada </w:t>
      </w:r>
      <w:r w:rsidRPr="00BF606B">
        <w:rPr>
          <w:rFonts w:ascii="Calibri" w:hAnsi="Calibri" w:cs="Calibri"/>
          <w:color w:val="000000"/>
          <w:u w:color="000000"/>
        </w:rPr>
        <w:t xml:space="preserve">UAS pri kojem bespilotni vazduhoplov stalno prati pilota </w:t>
      </w:r>
      <w:r w:rsidR="00823257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u okviru unaprijed utvrđenog radijusa;</w:t>
      </w:r>
    </w:p>
    <w:p w14:paraId="2009D64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(15)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geo-</w:t>
      </w:r>
      <w:r w:rsidR="00823257" w:rsidRPr="00BF606B">
        <w:rPr>
          <w:rFonts w:ascii="Calibri" w:hAnsi="Calibri" w:cs="Calibri"/>
          <w:b/>
          <w:bCs/>
          <w:color w:val="000000"/>
          <w:u w:color="000000"/>
        </w:rPr>
        <w:t xml:space="preserve">svjesnost </w:t>
      </w:r>
      <w:r w:rsidRPr="00BF606B">
        <w:rPr>
          <w:rFonts w:ascii="Calibri" w:hAnsi="Calibri" w:cs="Calibri"/>
          <w:color w:val="000000"/>
          <w:u w:color="000000"/>
        </w:rPr>
        <w:t xml:space="preserve">je funkcija koja, na osnovu podataka koje su dostavile države članice, otkriva moguće kršenje ograničenja vazdušnog prostora i upozorava pilote </w:t>
      </w:r>
      <w:r w:rsidR="00823257" w:rsidRPr="00BF606B">
        <w:rPr>
          <w:rFonts w:ascii="Calibri" w:hAnsi="Calibri" w:cs="Calibri"/>
          <w:color w:val="000000"/>
          <w:u w:color="000000"/>
        </w:rPr>
        <w:t xml:space="preserve">bespilotnih </w:t>
      </w:r>
      <w:r w:rsidR="00823257" w:rsidRPr="00BF606B">
        <w:rPr>
          <w:rFonts w:ascii="Calibri" w:hAnsi="Calibri" w:cs="Calibri"/>
          <w:color w:val="000000"/>
          <w:u w:color="000000"/>
        </w:rPr>
        <w:lastRenderedPageBreak/>
        <w:t>vazduhoplova</w:t>
      </w:r>
      <w:r w:rsidRPr="00BF606B">
        <w:rPr>
          <w:rFonts w:ascii="Calibri" w:hAnsi="Calibri" w:cs="Calibri"/>
          <w:color w:val="000000"/>
          <w:u w:color="000000"/>
        </w:rPr>
        <w:t xml:space="preserve"> kako bi odmah mogli da preduzmu djelotvorne mjere za sprečavanje tog kršenja;</w:t>
      </w:r>
    </w:p>
    <w:p w14:paraId="346E4CB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(16)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privatno izrađeni UAS</w:t>
      </w:r>
      <w:r w:rsidRPr="00BF606B">
        <w:rPr>
          <w:rFonts w:ascii="Calibri" w:hAnsi="Calibri" w:cs="Calibri"/>
          <w:color w:val="000000"/>
          <w:u w:color="000000"/>
        </w:rPr>
        <w:t xml:space="preserve"> je UAS sastavljen ili proizveden za upotrebu za sopstvene potrebe izrađivača, ne uključujući UAS sastavljen od seta djelova stavljenih na tržište kao komplet spreman za montažu;</w:t>
      </w:r>
    </w:p>
    <w:p w14:paraId="0681EA0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(17)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autonom</w:t>
      </w:r>
      <w:r w:rsidR="00FD0C4C" w:rsidRPr="00BF606B">
        <w:rPr>
          <w:rFonts w:ascii="Calibri" w:hAnsi="Calibri" w:cs="Calibri"/>
          <w:b/>
          <w:bCs/>
          <w:color w:val="000000"/>
          <w:u w:color="000000"/>
        </w:rPr>
        <w:t>na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 </w:t>
      </w:r>
      <w:r w:rsidR="00FD0C4C" w:rsidRPr="00BF606B">
        <w:rPr>
          <w:rFonts w:ascii="Calibri" w:hAnsi="Calibri" w:cs="Calibri"/>
          <w:b/>
          <w:bCs/>
          <w:color w:val="000000"/>
          <w:u w:color="000000"/>
        </w:rPr>
        <w:t>operacija</w:t>
      </w:r>
      <w:r w:rsidR="00FD0C4C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je </w:t>
      </w:r>
      <w:r w:rsidR="00FD0C4C" w:rsidRPr="00BF606B">
        <w:rPr>
          <w:rFonts w:ascii="Calibri" w:hAnsi="Calibri" w:cs="Calibri"/>
          <w:color w:val="000000"/>
          <w:u w:color="000000"/>
        </w:rPr>
        <w:t xml:space="preserve">operacija </w:t>
      </w:r>
      <w:r w:rsidRPr="00BF606B">
        <w:rPr>
          <w:rFonts w:ascii="Calibri" w:hAnsi="Calibri" w:cs="Calibri"/>
          <w:color w:val="000000"/>
          <w:u w:color="000000"/>
        </w:rPr>
        <w:t>bespilotnog vazduhoplova na koj</w:t>
      </w:r>
      <w:r w:rsidR="00FD0C4C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pilot </w:t>
      </w:r>
      <w:r w:rsidR="00FD0C4C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ne može uticati;</w:t>
      </w:r>
    </w:p>
    <w:p w14:paraId="40FC482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(18)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neuključena lica</w:t>
      </w:r>
      <w:r w:rsidRPr="00BF606B">
        <w:rPr>
          <w:rFonts w:ascii="Calibri" w:hAnsi="Calibri" w:cs="Calibri"/>
          <w:color w:val="000000"/>
          <w:u w:color="000000"/>
        </w:rPr>
        <w:t xml:space="preserve"> su lica koja ne učestvuju u operaciji UAS, niti su upoznata s uputstvima i </w:t>
      </w:r>
      <w:r w:rsidR="00FD0C4C" w:rsidRPr="00BF606B">
        <w:rPr>
          <w:rFonts w:ascii="Calibri" w:hAnsi="Calibri" w:cs="Calibri"/>
          <w:color w:val="000000"/>
          <w:u w:color="000000"/>
        </w:rPr>
        <w:t xml:space="preserve">sigurnosnim </w:t>
      </w:r>
      <w:r w:rsidRPr="00BF606B">
        <w:rPr>
          <w:rFonts w:ascii="Calibri" w:hAnsi="Calibri" w:cs="Calibri"/>
          <w:color w:val="000000"/>
          <w:u w:color="000000"/>
        </w:rPr>
        <w:t>mjerama opreza operatora UAS;</w:t>
      </w:r>
    </w:p>
    <w:p w14:paraId="296863FF" w14:textId="46BE36B6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(19)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627ABE" w:rsidRPr="00BF606B">
        <w:rPr>
          <w:rFonts w:ascii="Calibri" w:hAnsi="Calibri" w:cs="Calibri"/>
          <w:b/>
          <w:bCs/>
          <w:color w:val="000000"/>
          <w:u w:color="000000"/>
        </w:rPr>
        <w:t xml:space="preserve"> </w:t>
      </w:r>
      <w:r w:rsidR="0013571B" w:rsidRPr="00BF606B">
        <w:rPr>
          <w:rFonts w:ascii="Calibri" w:hAnsi="Calibri" w:cs="Calibri"/>
          <w:b/>
          <w:bCs/>
          <w:color w:val="000000"/>
          <w:u w:color="000000"/>
        </w:rPr>
        <w:t>isporuka</w:t>
      </w:r>
      <w:r w:rsidR="00627ABE" w:rsidRPr="00BF606B">
        <w:rPr>
          <w:rFonts w:ascii="Calibri" w:hAnsi="Calibri" w:cs="Calibri"/>
          <w:b/>
          <w:bCs/>
          <w:color w:val="000000"/>
          <w:u w:color="000000"/>
        </w:rPr>
        <w:t xml:space="preserve"> na tržištu</w:t>
      </w:r>
      <w:r w:rsidRPr="00BF606B">
        <w:rPr>
          <w:rFonts w:ascii="Calibri" w:hAnsi="Calibri" w:cs="Calibri"/>
          <w:color w:val="000000"/>
          <w:u w:color="000000"/>
        </w:rPr>
        <w:t xml:space="preserve"> je svaka isporuka proizvoda za distribuciju, potrošnju ili upotrebu na tržištu Unije u okviru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="0013571B" w:rsidRPr="00BF606B">
        <w:rPr>
          <w:rFonts w:ascii="Calibri" w:hAnsi="Calibri" w:cs="Calibri"/>
          <w:color w:val="000000"/>
          <w:u w:color="000000"/>
        </w:rPr>
        <w:t>privredne</w:t>
      </w:r>
      <w:r w:rsidR="00FD0C4C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djelatnosti, s plaćanjem ili bez plaćanja nadoknade;</w:t>
      </w:r>
    </w:p>
    <w:p w14:paraId="24D0FC17" w14:textId="30309634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(20)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3B2739" w:rsidRPr="00BF606B">
        <w:rPr>
          <w:rFonts w:ascii="Calibri" w:hAnsi="Calibri" w:cs="Calibri"/>
          <w:b/>
          <w:bCs/>
          <w:color w:val="000000"/>
          <w:u w:color="000000"/>
        </w:rPr>
        <w:t xml:space="preserve">stavljanje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na tržište </w:t>
      </w:r>
      <w:r w:rsidRPr="00BF606B">
        <w:rPr>
          <w:rFonts w:ascii="Calibri" w:hAnsi="Calibri" w:cs="Calibri"/>
          <w:color w:val="000000"/>
          <w:u w:color="000000"/>
        </w:rPr>
        <w:t xml:space="preserve">je </w:t>
      </w:r>
      <w:r w:rsidR="00627ABE" w:rsidRPr="00BF606B">
        <w:rPr>
          <w:rFonts w:ascii="Calibri" w:hAnsi="Calibri" w:cs="Calibri"/>
          <w:color w:val="000000"/>
          <w:u w:color="000000"/>
        </w:rPr>
        <w:t>prva isporuka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proizvoda na tržištu Unije;</w:t>
      </w:r>
    </w:p>
    <w:p w14:paraId="0063B8A7" w14:textId="52FF1910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(21)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kontrolisano područje </w:t>
      </w:r>
      <w:r w:rsidR="00E02375" w:rsidRPr="00BF606B">
        <w:rPr>
          <w:rFonts w:ascii="Calibri" w:hAnsi="Calibri" w:cs="Calibri"/>
          <w:b/>
          <w:bCs/>
          <w:color w:val="000000"/>
          <w:u w:color="000000"/>
        </w:rPr>
        <w:t xml:space="preserve">na </w:t>
      </w:r>
      <w:r w:rsidRPr="00BF606B">
        <w:rPr>
          <w:rFonts w:ascii="Calibri" w:hAnsi="Calibri" w:cs="Calibri"/>
          <w:b/>
          <w:bCs/>
          <w:color w:val="000000"/>
          <w:u w:color="000000"/>
        </w:rPr>
        <w:t>zemlj</w:t>
      </w:r>
      <w:r w:rsidR="00E02375" w:rsidRPr="00BF606B">
        <w:rPr>
          <w:rFonts w:ascii="Calibri" w:hAnsi="Calibri" w:cs="Calibri"/>
          <w:b/>
          <w:bCs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je područje </w:t>
      </w:r>
      <w:r w:rsidR="00E02375" w:rsidRPr="00BF606B">
        <w:rPr>
          <w:rFonts w:ascii="Calibri" w:hAnsi="Calibri" w:cs="Calibri"/>
          <w:color w:val="000000"/>
          <w:u w:color="000000"/>
        </w:rPr>
        <w:t xml:space="preserve">na </w:t>
      </w:r>
      <w:r w:rsidRPr="00BF606B">
        <w:rPr>
          <w:rFonts w:ascii="Calibri" w:hAnsi="Calibri" w:cs="Calibri"/>
          <w:color w:val="000000"/>
          <w:u w:color="000000"/>
        </w:rPr>
        <w:t>zemlj</w:t>
      </w:r>
      <w:r w:rsidR="00E02375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E02375" w:rsidRPr="00BF606B">
        <w:rPr>
          <w:rFonts w:ascii="Calibri" w:hAnsi="Calibri" w:cs="Calibri"/>
          <w:color w:val="000000"/>
          <w:u w:color="000000"/>
        </w:rPr>
        <w:t xml:space="preserve">sa </w:t>
      </w:r>
      <w:r w:rsidRPr="00BF606B">
        <w:rPr>
          <w:rFonts w:ascii="Calibri" w:hAnsi="Calibri" w:cs="Calibri"/>
          <w:color w:val="000000"/>
          <w:u w:color="000000"/>
        </w:rPr>
        <w:t>koje</w:t>
      </w:r>
      <w:r w:rsidR="00E02375" w:rsidRPr="00BF606B">
        <w:rPr>
          <w:rFonts w:ascii="Calibri" w:hAnsi="Calibri" w:cs="Calibri"/>
          <w:color w:val="000000"/>
          <w:u w:color="000000"/>
        </w:rPr>
        <w:t>g</w:t>
      </w:r>
      <w:r w:rsidRPr="00BF606B">
        <w:rPr>
          <w:rFonts w:ascii="Calibri" w:hAnsi="Calibri" w:cs="Calibri"/>
          <w:color w:val="000000"/>
          <w:u w:color="000000"/>
        </w:rPr>
        <w:t xml:space="preserve"> se upravlja UAS i </w:t>
      </w:r>
      <w:r w:rsidR="00E02375" w:rsidRPr="00BF606B">
        <w:rPr>
          <w:rFonts w:ascii="Calibri" w:hAnsi="Calibri" w:cs="Calibri"/>
          <w:color w:val="000000"/>
          <w:u w:color="000000"/>
        </w:rPr>
        <w:t>unutar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kojeg operator UAS može obezbijediti da budu prisutne samo uključene osobe;</w:t>
      </w:r>
    </w:p>
    <w:p w14:paraId="0CAF9E4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(22)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najveća dozvoljena masa na polijetanju</w:t>
      </w:r>
      <w:r w:rsidRPr="00BF606B">
        <w:rPr>
          <w:rFonts w:ascii="Calibri" w:hAnsi="Calibri" w:cs="Calibri"/>
          <w:color w:val="000000"/>
          <w:u w:color="000000"/>
        </w:rPr>
        <w:t xml:space="preserve"> (u daljem tekstu</w:t>
      </w:r>
      <w:r w:rsidRPr="00BF606B">
        <w:rPr>
          <w:rFonts w:ascii="Calibri" w:hAnsi="Calibri" w:cs="Calibri"/>
        </w:rPr>
        <w:t xml:space="preserve">: </w:t>
      </w:r>
      <w:r w:rsidRPr="00BF606B">
        <w:rPr>
          <w:rFonts w:ascii="Calibri" w:hAnsi="Calibri" w:cs="Calibri"/>
          <w:color w:val="000000"/>
          <w:u w:color="000000"/>
        </w:rPr>
        <w:t xml:space="preserve">MTOM) je maksimalna masa bespilotnog vazduhoplova, uključujući korisni teret i gorivo, prema definiciji proizvođača ili izrađivača, </w:t>
      </w:r>
      <w:r w:rsidR="00E02375" w:rsidRPr="00BF606B">
        <w:rPr>
          <w:rFonts w:ascii="Calibri" w:hAnsi="Calibri" w:cs="Calibri"/>
          <w:color w:val="000000"/>
          <w:u w:color="000000"/>
        </w:rPr>
        <w:t>sa kojom se mogu vršiti operacije bespilotnog vazduhoplova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4858122A" w14:textId="77777777" w:rsidR="00653942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(23)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>bespilotna jedrilica</w:t>
      </w:r>
      <w:r w:rsidRPr="00BF606B">
        <w:rPr>
          <w:rFonts w:ascii="Calibri" w:hAnsi="Calibri" w:cs="Calibri"/>
          <w:color w:val="000000"/>
          <w:u w:color="000000"/>
        </w:rPr>
        <w:t xml:space="preserve"> je bespilotni vazduhoplov koji </w:t>
      </w:r>
      <w:r w:rsidR="00135CA2" w:rsidRPr="00BF606B">
        <w:rPr>
          <w:rFonts w:ascii="Calibri" w:hAnsi="Calibri" w:cs="Calibri"/>
          <w:color w:val="000000"/>
          <w:u w:color="000000"/>
        </w:rPr>
        <w:t xml:space="preserve">se u vazduhu održava reakcijom vazduha u odnosu na </w:t>
      </w:r>
      <w:r w:rsidR="00E92836" w:rsidRPr="00BF606B">
        <w:rPr>
          <w:rFonts w:ascii="Calibri" w:hAnsi="Calibri" w:cs="Calibri"/>
          <w:color w:val="000000"/>
          <w:u w:color="000000"/>
        </w:rPr>
        <w:t>nepomične aerodinamičke površine</w:t>
      </w:r>
      <w:r w:rsidR="00135CA2" w:rsidRPr="00BF606B">
        <w:rPr>
          <w:rFonts w:ascii="Calibri" w:hAnsi="Calibri" w:cs="Calibri"/>
          <w:color w:val="000000"/>
          <w:u w:color="000000"/>
        </w:rPr>
        <w:t xml:space="preserve"> i čiji let ne zavisi od motora</w:t>
      </w:r>
      <w:r w:rsidRPr="00BF606B">
        <w:rPr>
          <w:rFonts w:ascii="Calibri" w:hAnsi="Calibri" w:cs="Calibri"/>
          <w:color w:val="000000"/>
          <w:u w:color="000000"/>
        </w:rPr>
        <w:t xml:space="preserve">. Može biti opremljena motorom </w:t>
      </w:r>
      <w:r w:rsidR="00135CA2" w:rsidRPr="00BF606B">
        <w:rPr>
          <w:rFonts w:ascii="Calibri" w:hAnsi="Calibri" w:cs="Calibri"/>
          <w:color w:val="000000"/>
          <w:u w:color="000000"/>
        </w:rPr>
        <w:t>koji će se koristiti u slučaju nužde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75BDAD96" w14:textId="77777777" w:rsidR="00935A10" w:rsidRDefault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(24)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posmatrač bespilotnog vazduhoplova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je lice koje se nalazi pored pilota bespilotnog vazduhoplova a koje, bez pomaga</w:t>
      </w:r>
      <w:r>
        <w:rPr>
          <w:rFonts w:ascii="Calibri" w:hAnsi="Calibri" w:cs="Calibri"/>
          <w:color w:val="000000"/>
          <w:u w:color="000000"/>
          <w:lang w:val="sr-Latn-ME"/>
        </w:rPr>
        <w:t xml:space="preserve">la vizuelnim osmatranjem bespilotnog 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vazduhoplova, pomaže pilotu u održavanju </w:t>
      </w:r>
      <w:r>
        <w:rPr>
          <w:rFonts w:ascii="Calibri" w:hAnsi="Calibri" w:cs="Calibri"/>
          <w:color w:val="000000"/>
          <w:u w:color="000000"/>
          <w:lang w:val="sr-Latn-ME"/>
        </w:rPr>
        <w:t>vizuelnog kontakta s bespilotni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m </w:t>
      </w:r>
      <w:r>
        <w:rPr>
          <w:rFonts w:ascii="Calibri" w:hAnsi="Calibri" w:cs="Calibri"/>
          <w:color w:val="000000"/>
          <w:u w:color="000000"/>
          <w:lang w:val="sr-Latn-ME"/>
        </w:rPr>
        <w:t>vazduhoplovom i u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sigurnom izvođenju leta</w:t>
      </w:r>
      <w:r>
        <w:rPr>
          <w:rFonts w:ascii="Calibri" w:hAnsi="Calibri" w:cs="Calibri"/>
          <w:color w:val="000000"/>
          <w:u w:color="000000"/>
          <w:lang w:val="sr-Latn-ME"/>
        </w:rPr>
        <w:t>;</w:t>
      </w:r>
    </w:p>
    <w:p w14:paraId="08B94A55" w14:textId="77777777" w:rsidR="00935A10" w:rsidRDefault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(25)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posmatrač vazdušnog prostora</w:t>
      </w:r>
      <w:r>
        <w:rPr>
          <w:rFonts w:ascii="Calibri" w:hAnsi="Calibri" w:cs="Calibri"/>
          <w:color w:val="000000"/>
          <w:u w:color="000000"/>
          <w:lang w:val="sr-Latn-ME"/>
        </w:rPr>
        <w:t xml:space="preserve"> 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je lice koje pomaže pilotu bespilotnog vazduhoplova </w:t>
      </w:r>
      <w:r>
        <w:rPr>
          <w:rFonts w:ascii="Calibri" w:hAnsi="Calibri" w:cs="Calibri"/>
          <w:color w:val="000000"/>
          <w:u w:color="000000"/>
          <w:lang w:val="sr-Latn-ME"/>
        </w:rPr>
        <w:t xml:space="preserve">vizuelnim 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>osmatranjem vazdušnog prostora, bez po</w:t>
      </w:r>
      <w:r>
        <w:rPr>
          <w:rFonts w:ascii="Calibri" w:hAnsi="Calibri" w:cs="Calibri"/>
          <w:color w:val="000000"/>
          <w:u w:color="000000"/>
          <w:lang w:val="sr-Latn-ME"/>
        </w:rPr>
        <w:t>magala, u kojem leti bespilotni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vazduhoplov radi uočavanja moguće opasnosti u vazduhu;</w:t>
      </w:r>
    </w:p>
    <w:p w14:paraId="476555A7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(26)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upravljačka konzola („CU“)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</w:t>
      </w:r>
      <w:r>
        <w:rPr>
          <w:rFonts w:ascii="Calibri" w:hAnsi="Calibri" w:cs="Calibri"/>
          <w:color w:val="000000"/>
          <w:u w:color="000000"/>
          <w:lang w:val="sr-Latn-ME"/>
        </w:rPr>
        <w:t>predstavlja opremu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ili sistem opreme pomoću kojih s</w:t>
      </w:r>
      <w:r>
        <w:rPr>
          <w:rFonts w:ascii="Calibri" w:hAnsi="Calibri" w:cs="Calibri"/>
          <w:color w:val="000000"/>
          <w:u w:color="000000"/>
          <w:lang w:val="sr-Latn-ME"/>
        </w:rPr>
        <w:t>e daljinski upravlja bespilotni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m vazduhoplovom kako je utvrđeno u članu 3 tačka 32 Regulative (EU) 2018/1139 i koji pomažu u </w:t>
      </w:r>
      <w:r>
        <w:rPr>
          <w:rFonts w:ascii="Calibri" w:hAnsi="Calibri" w:cs="Calibri"/>
          <w:color w:val="000000"/>
          <w:u w:color="000000"/>
          <w:lang w:val="sr-Latn-ME"/>
        </w:rPr>
        <w:t>kontroli i praćenju bespilotnog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vazduhoplova u bilo kojoj fazi leta, izuzev infrastrukture koja podržava uslugu veze za upravljanje i kontrolu (C2);</w:t>
      </w:r>
    </w:p>
    <w:p w14:paraId="1593B90B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(27)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usluga veze za C2</w:t>
      </w:r>
      <w:r>
        <w:rPr>
          <w:rFonts w:ascii="Calibri" w:hAnsi="Calibri" w:cs="Calibri"/>
          <w:color w:val="000000"/>
          <w:u w:color="000000"/>
          <w:lang w:val="sr-Latn-ME"/>
        </w:rPr>
        <w:t xml:space="preserve"> 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>je usluga komunikacije koju pruža treća strana, a koja podrazumijeva upravljanj</w:t>
      </w:r>
      <w:r>
        <w:rPr>
          <w:rFonts w:ascii="Calibri" w:hAnsi="Calibri" w:cs="Calibri"/>
          <w:color w:val="000000"/>
          <w:u w:color="000000"/>
          <w:lang w:val="sr-Latn-ME"/>
        </w:rPr>
        <w:t>e i kontrolu između bespilotnog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vazduhoplova i upravljačke konzole;</w:t>
      </w:r>
    </w:p>
    <w:p w14:paraId="5F2E9883" w14:textId="731DF61D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(28)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geografija leta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znači </w:t>
      </w:r>
      <w:r>
        <w:rPr>
          <w:rFonts w:ascii="Calibri" w:hAnsi="Calibri" w:cs="Calibri"/>
          <w:color w:val="000000"/>
          <w:u w:color="000000"/>
          <w:lang w:val="sr-Latn-ME"/>
        </w:rPr>
        <w:t>područje(a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>) vazdušnog prostora utvrđen</w:t>
      </w:r>
      <w:r>
        <w:rPr>
          <w:rFonts w:ascii="Calibri" w:hAnsi="Calibri" w:cs="Calibri"/>
          <w:color w:val="000000"/>
          <w:u w:color="000000"/>
          <w:lang w:val="sr-Latn-ME"/>
        </w:rPr>
        <w:t>o(a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) prostorno i vremenski u kojima operator </w:t>
      </w:r>
      <w:r w:rsidR="00052A8C" w:rsidRPr="00935A10">
        <w:rPr>
          <w:rFonts w:ascii="Calibri" w:hAnsi="Calibri" w:cs="Calibri"/>
          <w:color w:val="000000"/>
          <w:u w:color="000000"/>
          <w:lang w:val="sr-Latn-ME"/>
        </w:rPr>
        <w:t xml:space="preserve">UAS 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>planira da izvede operaciju u okviru uobičajenih postupaka opisanih u tački 6 podtačka c Dodatka 5 Priloga;</w:t>
      </w:r>
    </w:p>
    <w:p w14:paraId="199DB84D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(29)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područje geografije leta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je projekcija geografije leta na površinu Zemlje;</w:t>
      </w:r>
    </w:p>
    <w:p w14:paraId="52B42C3A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lastRenderedPageBreak/>
        <w:t>(30)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volumen za nepredviđene situacije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je dio vazdušnog prostora izvan geografije leta u kojem se sprovode procedu</w:t>
      </w:r>
      <w:r>
        <w:rPr>
          <w:rFonts w:ascii="Calibri" w:hAnsi="Calibri" w:cs="Calibri"/>
          <w:color w:val="000000"/>
          <w:u w:color="000000"/>
          <w:lang w:val="sr-Latn-ME"/>
        </w:rPr>
        <w:t>re u nepredviđenim situacijama opisane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u tački 6 podtačka d Dodatka 5 Priloga;</w:t>
      </w:r>
    </w:p>
    <w:p w14:paraId="65118722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(31)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područje za nepredviđene situacije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znači projekcija volumena za nepredviđene situacije na površinu Zemlje;</w:t>
      </w:r>
    </w:p>
    <w:p w14:paraId="6C7A09ED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(32)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operativni volumen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je kombinacija geografije leta i volumena za nepredviđene situacije;</w:t>
      </w:r>
    </w:p>
    <w:p w14:paraId="20DBBC7D" w14:textId="77777777" w:rsidR="00935A10" w:rsidRPr="00935A10" w:rsidRDefault="00935A10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(33)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zaštitna zona od rizika na zemlji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je područje iznad površine Zemlje koje okružuje operativni volumen i koje je utvrđeno da bi se na najmanju moguću mjeru sveo rizik prema trećim licima na p</w:t>
      </w:r>
      <w:r w:rsidR="005852E2">
        <w:rPr>
          <w:rFonts w:ascii="Calibri" w:hAnsi="Calibri" w:cs="Calibri"/>
          <w:color w:val="000000"/>
          <w:u w:color="000000"/>
          <w:lang w:val="sr-Latn-ME"/>
        </w:rPr>
        <w:t>ovršini u slučaju da bespilotni</w:t>
      </w:r>
      <w:r w:rsidRPr="00935A10">
        <w:rPr>
          <w:rFonts w:ascii="Calibri" w:hAnsi="Calibri" w:cs="Calibri"/>
          <w:color w:val="000000"/>
          <w:u w:color="000000"/>
          <w:lang w:val="sr-Latn-ME"/>
        </w:rPr>
        <w:t xml:space="preserve"> vazduhoplov napusti operativni volumen;</w:t>
      </w:r>
    </w:p>
    <w:p w14:paraId="28DAD6C3" w14:textId="3741C55E" w:rsidR="00935A10" w:rsidRPr="003134B2" w:rsidRDefault="005852E2" w:rsidP="00935A10">
      <w:pPr>
        <w:pStyle w:val="EURLEXlistlevel1"/>
        <w:rPr>
          <w:rFonts w:ascii="Calibri" w:hAnsi="Calibri" w:cs="Calibri"/>
          <w:color w:val="000000"/>
          <w:u w:color="000000"/>
          <w:lang w:val="sr-Latn-ME"/>
        </w:rPr>
      </w:pPr>
      <w:r>
        <w:rPr>
          <w:rFonts w:ascii="Calibri" w:hAnsi="Calibri" w:cs="Calibri"/>
          <w:color w:val="000000"/>
          <w:u w:color="000000"/>
          <w:lang w:val="sr-Latn-ME"/>
        </w:rPr>
        <w:t>(34)</w:t>
      </w:r>
      <w:r>
        <w:rPr>
          <w:rFonts w:ascii="Calibri" w:hAnsi="Calibri" w:cs="Calibri"/>
          <w:color w:val="000000"/>
          <w:u w:color="000000"/>
          <w:lang w:val="sr-Latn-ME"/>
        </w:rPr>
        <w:tab/>
      </w:r>
      <w:r w:rsidRPr="003134B2">
        <w:rPr>
          <w:rFonts w:ascii="Calibri" w:hAnsi="Calibri" w:cs="Calibri"/>
          <w:b/>
          <w:color w:val="000000"/>
          <w:u w:color="000000"/>
          <w:lang w:val="sr-Latn-ME"/>
        </w:rPr>
        <w:t>noć</w:t>
      </w:r>
      <w:r w:rsidR="00935A10" w:rsidRPr="00935A10">
        <w:rPr>
          <w:rFonts w:ascii="Calibri" w:hAnsi="Calibri" w:cs="Calibri"/>
          <w:color w:val="000000"/>
          <w:u w:color="000000"/>
          <w:lang w:val="sr-Latn-ME"/>
        </w:rPr>
        <w:t xml:space="preserve"> </w:t>
      </w:r>
      <w:r>
        <w:rPr>
          <w:rFonts w:ascii="Calibri" w:hAnsi="Calibri" w:cs="Calibri"/>
          <w:color w:val="000000"/>
          <w:u w:color="000000"/>
          <w:lang w:val="sr-Latn-ME"/>
        </w:rPr>
        <w:t>označava sate između</w:t>
      </w:r>
      <w:r w:rsidR="00935A10" w:rsidRPr="00935A10">
        <w:rPr>
          <w:rFonts w:ascii="Calibri" w:hAnsi="Calibri" w:cs="Calibri"/>
          <w:color w:val="000000"/>
          <w:u w:color="000000"/>
          <w:lang w:val="sr-Latn-ME"/>
        </w:rPr>
        <w:t xml:space="preserve"> kraja večernjeg gr</w:t>
      </w:r>
      <w:r>
        <w:rPr>
          <w:rFonts w:ascii="Calibri" w:hAnsi="Calibri" w:cs="Calibri"/>
          <w:color w:val="000000"/>
          <w:u w:color="000000"/>
          <w:lang w:val="sr-Latn-ME"/>
        </w:rPr>
        <w:t>ađanskog sumraka</w:t>
      </w:r>
      <w:r w:rsidR="00935A10" w:rsidRPr="00935A10">
        <w:rPr>
          <w:rFonts w:ascii="Calibri" w:hAnsi="Calibri" w:cs="Calibri"/>
          <w:color w:val="000000"/>
          <w:u w:color="000000"/>
          <w:lang w:val="sr-Latn-ME"/>
        </w:rPr>
        <w:t xml:space="preserve"> i početka jutarnjeg građanskog svitanja kako je utvrđeno u Sprovedbenoj regulativi (EU) br. 923/2012</w:t>
      </w:r>
      <w:r w:rsidR="00052A8C">
        <w:rPr>
          <w:rFonts w:ascii="Calibri" w:hAnsi="Calibri" w:cs="Calibri"/>
          <w:color w:val="000000"/>
          <w:u w:color="000000"/>
          <w:lang w:val="sr-Latn-ME"/>
        </w:rPr>
        <w:t>.</w:t>
      </w:r>
    </w:p>
    <w:p w14:paraId="6E6DB806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3</w:t>
      </w:r>
    </w:p>
    <w:p w14:paraId="0239BF6F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Kategorije operacija UAS</w:t>
      </w:r>
    </w:p>
    <w:p w14:paraId="7C71C589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UAS izvode se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 xml:space="preserve">kategoriji definisanoj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4,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 xml:space="preserve">kategoriji definisanoj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5 i u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 xml:space="preserve">ertifikovanoj </w:t>
      </w:r>
      <w:r w:rsidRPr="00BF606B">
        <w:rPr>
          <w:rFonts w:ascii="Calibri" w:hAnsi="Calibri" w:cs="Calibri"/>
        </w:rPr>
        <w:t xml:space="preserve">kategoriji definisanoj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6, u skladu sa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33B40C2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 operacije UAS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otvorenoj </w:t>
      </w:r>
      <w:r w:rsidRPr="00BF606B">
        <w:rPr>
          <w:rFonts w:ascii="Calibri" w:hAnsi="Calibri" w:cs="Calibri"/>
          <w:color w:val="000000"/>
          <w:u w:color="000000"/>
        </w:rPr>
        <w:t xml:space="preserve">kategoriji nije potrebno prethodno </w:t>
      </w:r>
      <w:r w:rsidR="00E92836" w:rsidRPr="00BF606B">
        <w:rPr>
          <w:rFonts w:ascii="Calibri" w:hAnsi="Calibri" w:cs="Calibri"/>
          <w:color w:val="000000"/>
          <w:u w:color="000000"/>
        </w:rPr>
        <w:t>operativna</w:t>
      </w:r>
      <w:r w:rsidR="00135CA2" w:rsidRPr="00BF606B">
        <w:rPr>
          <w:rFonts w:ascii="Calibri" w:hAnsi="Calibri" w:cs="Calibri"/>
          <w:color w:val="000000"/>
          <w:u w:color="000000"/>
        </w:rPr>
        <w:t xml:space="preserve"> </w:t>
      </w:r>
      <w:r w:rsidR="00E92836" w:rsidRPr="00BF606B">
        <w:rPr>
          <w:rFonts w:ascii="Calibri" w:hAnsi="Calibri" w:cs="Calibri"/>
          <w:color w:val="000000"/>
          <w:u w:color="000000"/>
        </w:rPr>
        <w:t>autorizacija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135CA2" w:rsidRPr="00BF606B">
        <w:rPr>
          <w:rFonts w:ascii="Calibri" w:hAnsi="Calibri" w:cs="Calibri"/>
          <w:color w:val="000000"/>
          <w:u w:color="000000"/>
        </w:rPr>
        <w:t>niti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135CA2" w:rsidRPr="00BF606B">
        <w:rPr>
          <w:rFonts w:ascii="Calibri" w:hAnsi="Calibri" w:cs="Calibri"/>
          <w:color w:val="000000"/>
          <w:u w:color="000000"/>
        </w:rPr>
        <w:t xml:space="preserve">operativna </w:t>
      </w:r>
      <w:r w:rsidRPr="00BF606B">
        <w:rPr>
          <w:rFonts w:ascii="Calibri" w:hAnsi="Calibri" w:cs="Calibri"/>
          <w:color w:val="000000"/>
          <w:u w:color="000000"/>
        </w:rPr>
        <w:t>izjav</w:t>
      </w:r>
      <w:r w:rsidR="00135CA2" w:rsidRPr="00BF606B">
        <w:rPr>
          <w:rFonts w:ascii="Calibri" w:hAnsi="Calibri" w:cs="Calibri"/>
          <w:color w:val="000000"/>
          <w:u w:color="000000"/>
        </w:rPr>
        <w:t>a UAS operatora</w:t>
      </w:r>
      <w:r w:rsidRPr="00BF606B">
        <w:rPr>
          <w:rFonts w:ascii="Calibri" w:hAnsi="Calibri" w:cs="Calibri"/>
          <w:color w:val="000000"/>
          <w:u w:color="000000"/>
        </w:rPr>
        <w:t xml:space="preserve"> prije </w:t>
      </w:r>
      <w:r w:rsidR="00135CA2" w:rsidRPr="00BF606B">
        <w:rPr>
          <w:rFonts w:ascii="Calibri" w:hAnsi="Calibri" w:cs="Calibri"/>
          <w:color w:val="000000"/>
          <w:u w:color="000000"/>
        </w:rPr>
        <w:t>izvođenja operacija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D43675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 operacije UAS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posebnoj </w:t>
      </w:r>
      <w:r w:rsidRPr="00BF606B">
        <w:rPr>
          <w:rFonts w:ascii="Calibri" w:hAnsi="Calibri" w:cs="Calibri"/>
          <w:color w:val="000000"/>
          <w:u w:color="000000"/>
        </w:rPr>
        <w:t xml:space="preserve">kategoriji neophodno je dobiti </w:t>
      </w:r>
      <w:r w:rsidR="007442E1" w:rsidRPr="00BF606B">
        <w:rPr>
          <w:rFonts w:ascii="Calibri" w:hAnsi="Calibri" w:cs="Calibri"/>
          <w:color w:val="000000"/>
          <w:u w:color="000000"/>
        </w:rPr>
        <w:t>operativn</w:t>
      </w:r>
      <w:r w:rsidR="00E92836" w:rsidRPr="00BF606B">
        <w:rPr>
          <w:rFonts w:ascii="Calibri" w:hAnsi="Calibri" w:cs="Calibri"/>
          <w:color w:val="000000"/>
          <w:u w:color="000000"/>
        </w:rPr>
        <w:t>u autorizaciju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BE516F" w:rsidRPr="00BF606B">
        <w:rPr>
          <w:rFonts w:ascii="Calibri" w:hAnsi="Calibri" w:cs="Calibri"/>
          <w:color w:val="000000"/>
          <w:u w:color="000000"/>
        </w:rPr>
        <w:t>koj</w:t>
      </w:r>
      <w:r w:rsidR="00E92836" w:rsidRPr="00BF606B">
        <w:rPr>
          <w:rFonts w:ascii="Calibri" w:hAnsi="Calibri" w:cs="Calibri"/>
          <w:color w:val="000000"/>
          <w:u w:color="000000"/>
        </w:rPr>
        <w:t>u</w:t>
      </w:r>
      <w:r w:rsidR="00BE516F" w:rsidRPr="00BF606B">
        <w:rPr>
          <w:rFonts w:ascii="Calibri" w:hAnsi="Calibri" w:cs="Calibri"/>
          <w:color w:val="000000"/>
          <w:u w:color="000000"/>
        </w:rPr>
        <w:t xml:space="preserve"> izdaje nadležni</w:t>
      </w:r>
      <w:r w:rsidR="007442E1" w:rsidRPr="00BF606B">
        <w:rPr>
          <w:rFonts w:ascii="Calibri" w:hAnsi="Calibri" w:cs="Calibri"/>
          <w:color w:val="000000"/>
          <w:u w:color="000000"/>
        </w:rPr>
        <w:t xml:space="preserve"> </w:t>
      </w:r>
      <w:r w:rsidR="00BE516F" w:rsidRPr="00BF606B">
        <w:rPr>
          <w:rFonts w:ascii="Calibri" w:hAnsi="Calibri" w:cs="Calibri"/>
          <w:color w:val="000000"/>
          <w:u w:color="000000"/>
        </w:rPr>
        <w:t>organ</w:t>
      </w:r>
      <w:r w:rsidR="007442E1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7442E1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12 ili </w:t>
      </w:r>
      <w:r w:rsidR="00E92836" w:rsidRPr="00BF606B">
        <w:rPr>
          <w:rFonts w:ascii="Calibri" w:hAnsi="Calibri" w:cs="Calibri"/>
          <w:color w:val="000000"/>
          <w:u w:color="000000"/>
        </w:rPr>
        <w:t xml:space="preserve">autorizaciju </w:t>
      </w:r>
      <w:r w:rsidR="007442E1" w:rsidRPr="00BF606B">
        <w:rPr>
          <w:rFonts w:ascii="Calibri" w:hAnsi="Calibri" w:cs="Calibri"/>
          <w:color w:val="000000"/>
          <w:u w:color="000000"/>
        </w:rPr>
        <w:t>dobijen</w:t>
      </w:r>
      <w:r w:rsidR="00E92836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7442E1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16; međutim, ako je riječ o okolnostima definisanim u članu 5 stav 5, dovoljna je izjava operatora UAS;</w:t>
      </w:r>
    </w:p>
    <w:p w14:paraId="3DDF9A3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7442E1" w:rsidRPr="00BF606B">
        <w:rPr>
          <w:rFonts w:ascii="Calibri" w:hAnsi="Calibri" w:cs="Calibri"/>
          <w:color w:val="000000"/>
          <w:u w:color="000000"/>
        </w:rPr>
        <w:t>za operacije UAS u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1580A" w:rsidRPr="00BF606B">
        <w:rPr>
          <w:rFonts w:ascii="Calibri" w:hAnsi="Calibri" w:cs="Calibri"/>
          <w:b/>
          <w:bCs/>
          <w:color w:val="000000"/>
          <w:u w:color="000000"/>
        </w:rPr>
        <w:t>s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ertifikovanoj </w:t>
      </w:r>
      <w:r w:rsidRPr="00BF606B">
        <w:rPr>
          <w:rFonts w:ascii="Calibri" w:hAnsi="Calibri" w:cs="Calibri"/>
          <w:color w:val="000000"/>
          <w:u w:color="000000"/>
        </w:rPr>
        <w:t xml:space="preserve">kategoriji, </w:t>
      </w:r>
      <w:r w:rsidR="0041580A" w:rsidRPr="00BF606B">
        <w:rPr>
          <w:rFonts w:ascii="Calibri" w:hAnsi="Calibri" w:cs="Calibri"/>
          <w:color w:val="000000"/>
          <w:u w:color="000000"/>
        </w:rPr>
        <w:t>potrebna je s</w:t>
      </w:r>
      <w:r w:rsidR="002B4999" w:rsidRPr="00BF606B">
        <w:rPr>
          <w:rFonts w:ascii="Calibri" w:hAnsi="Calibri" w:cs="Calibri"/>
          <w:color w:val="000000"/>
          <w:u w:color="000000"/>
        </w:rPr>
        <w:t>ertifikacija UAS-a u skladu sa Delegiran</w:t>
      </w:r>
      <w:r w:rsidR="0041580A" w:rsidRPr="00BF606B">
        <w:rPr>
          <w:rFonts w:ascii="Calibri" w:hAnsi="Calibri" w:cs="Calibri"/>
          <w:color w:val="000000"/>
          <w:u w:color="000000"/>
        </w:rPr>
        <w:t>om regulativom (EU) 2019/945 i s</w:t>
      </w:r>
      <w:r w:rsidR="002B4999" w:rsidRPr="00BF606B">
        <w:rPr>
          <w:rFonts w:ascii="Calibri" w:hAnsi="Calibri" w:cs="Calibri"/>
          <w:color w:val="000000"/>
          <w:u w:color="000000"/>
        </w:rPr>
        <w:t>ertifikacija operatora i, ako je primjenljivo, licenciranje pilota bespilotnog vazduhoplova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462D141D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4</w:t>
      </w:r>
    </w:p>
    <w:p w14:paraId="4A698356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i/>
          <w:iCs/>
        </w:rPr>
        <w:t>Otvorena</w:t>
      </w:r>
      <w:r w:rsidRPr="00BF606B">
        <w:rPr>
          <w:rFonts w:ascii="Calibri" w:hAnsi="Calibri" w:cs="Calibri"/>
          <w:b/>
          <w:bCs/>
        </w:rPr>
        <w:t xml:space="preserve"> kategorija operacija UAS</w:t>
      </w:r>
    </w:p>
    <w:p w14:paraId="4CE05C2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Operacije se klasifikuju kao operacije UAS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>kategoriji samo ako su ispunjeni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uslovi:</w:t>
      </w:r>
    </w:p>
    <w:p w14:paraId="563CED5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UAS pripada jednoj od klasa iz Delegirane regulative (EU) 2019/945, </w:t>
      </w:r>
      <w:r w:rsidR="005D2CD9" w:rsidRPr="00BF606B">
        <w:rPr>
          <w:rFonts w:ascii="Calibri" w:hAnsi="Calibri" w:cs="Calibri"/>
          <w:color w:val="000000"/>
          <w:u w:color="000000"/>
        </w:rPr>
        <w:t xml:space="preserve">ili je </w:t>
      </w:r>
      <w:r w:rsidRPr="00BF606B">
        <w:rPr>
          <w:rFonts w:ascii="Calibri" w:hAnsi="Calibri" w:cs="Calibri"/>
          <w:color w:val="000000"/>
          <w:u w:color="000000"/>
        </w:rPr>
        <w:t>privatno izrađen ili ispunjava uslove iz člana 20;</w:t>
      </w:r>
    </w:p>
    <w:p w14:paraId="7A69BE8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najveća dozvoljena masa bespilotnog vazduhoplova na polijetanju manja je od 25kg; </w:t>
      </w:r>
    </w:p>
    <w:p w14:paraId="45C01DE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pilot </w:t>
      </w:r>
      <w:r w:rsidR="005D2CD9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održava bespilotni vazduhoplov na </w:t>
      </w:r>
      <w:r w:rsidR="005D2CD9" w:rsidRPr="00BF606B">
        <w:rPr>
          <w:rFonts w:ascii="Calibri" w:hAnsi="Calibri" w:cs="Calibri"/>
          <w:color w:val="000000"/>
          <w:u w:color="000000"/>
        </w:rPr>
        <w:t xml:space="preserve">sigurnoj </w:t>
      </w:r>
      <w:r w:rsidRPr="00BF606B">
        <w:rPr>
          <w:rFonts w:ascii="Calibri" w:hAnsi="Calibri" w:cs="Calibri"/>
          <w:color w:val="000000"/>
          <w:u w:color="000000"/>
        </w:rPr>
        <w:t>udaljenosti od ljudi i ne leti njime iznad skupa ljudi;</w:t>
      </w:r>
    </w:p>
    <w:p w14:paraId="764842B1" w14:textId="5F779F49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(d)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92836" w:rsidRPr="00BF606B">
        <w:rPr>
          <w:rFonts w:ascii="Calibri" w:hAnsi="Calibri" w:cs="Calibri"/>
          <w:color w:val="000000"/>
          <w:u w:color="000000"/>
          <w:lang w:val="sr-Latn-ME"/>
        </w:rPr>
        <w:t>pilot</w:t>
      </w:r>
      <w:r w:rsidR="00FA6A8A" w:rsidRPr="00BF606B">
        <w:rPr>
          <w:rFonts w:ascii="Calibri" w:hAnsi="Calibri" w:cs="Calibri"/>
          <w:color w:val="000000"/>
          <w:u w:color="000000"/>
        </w:rPr>
        <w:t xml:space="preserve"> </w:t>
      </w:r>
      <w:r w:rsidR="00EC4DFE" w:rsidRPr="00BF606B">
        <w:rPr>
          <w:rFonts w:ascii="Calibri" w:hAnsi="Calibri" w:cs="Calibri"/>
          <w:color w:val="000000"/>
          <w:u w:color="000000"/>
        </w:rPr>
        <w:t>bespilotnog vazduhoplova neprekidno održava vizuelni kontakt sa bespilotnim vazduhoplovom osim kada je</w:t>
      </w:r>
      <w:r w:rsidRPr="00BF606B">
        <w:rPr>
          <w:rFonts w:ascii="Calibri" w:hAnsi="Calibri" w:cs="Calibri"/>
          <w:color w:val="000000"/>
          <w:u w:color="000000"/>
        </w:rPr>
        <w:t xml:space="preserve"> vazduhoplov u režimu </w:t>
      </w:r>
      <w:r w:rsidRPr="00BF606B">
        <w:rPr>
          <w:rFonts w:ascii="Calibri" w:hAnsi="Calibri" w:cs="Calibri"/>
          <w:b/>
          <w:bCs/>
          <w:color w:val="000000"/>
          <w:u w:color="000000"/>
        </w:rPr>
        <w:t>prati me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EC4DFE" w:rsidRPr="00BF606B">
        <w:rPr>
          <w:rFonts w:ascii="Calibri" w:hAnsi="Calibri" w:cs="Calibri"/>
          <w:color w:val="000000"/>
          <w:u w:color="000000"/>
        </w:rPr>
        <w:t xml:space="preserve">ili </w:t>
      </w:r>
      <w:r w:rsidRPr="00BF606B">
        <w:rPr>
          <w:rFonts w:ascii="Calibri" w:hAnsi="Calibri" w:cs="Calibri"/>
          <w:color w:val="000000"/>
          <w:u w:color="000000"/>
        </w:rPr>
        <w:t>pilotu pomaže posmatrač bespilotnog vazduhoplova iz Dijela A Priloga;</w:t>
      </w:r>
    </w:p>
    <w:p w14:paraId="4D33725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C4DFE" w:rsidRPr="00BF606B">
        <w:rPr>
          <w:rFonts w:ascii="Calibri" w:hAnsi="Calibri" w:cs="Calibri"/>
          <w:color w:val="000000"/>
          <w:u w:color="000000"/>
        </w:rPr>
        <w:t>tokom leta</w:t>
      </w:r>
      <w:r w:rsidRPr="00BF606B">
        <w:rPr>
          <w:rFonts w:ascii="Calibri" w:hAnsi="Calibri" w:cs="Calibri"/>
          <w:color w:val="000000"/>
          <w:u w:color="000000"/>
        </w:rPr>
        <w:t xml:space="preserve">, bespilotni vazduhoplov održava visinu od 120m iznad najbliže tačke na </w:t>
      </w:r>
      <w:r w:rsidR="00EC4DFE" w:rsidRPr="00BF606B">
        <w:rPr>
          <w:rFonts w:ascii="Calibri" w:hAnsi="Calibri" w:cs="Calibri"/>
          <w:color w:val="000000"/>
          <w:u w:color="000000"/>
        </w:rPr>
        <w:t xml:space="preserve">površini </w:t>
      </w:r>
      <w:r w:rsidRPr="00BF606B">
        <w:rPr>
          <w:rFonts w:ascii="Calibri" w:hAnsi="Calibri" w:cs="Calibri"/>
          <w:color w:val="000000"/>
          <w:u w:color="000000"/>
        </w:rPr>
        <w:t xml:space="preserve">zemlji, osim </w:t>
      </w:r>
      <w:r w:rsidR="00EC4DFE" w:rsidRPr="00BF606B">
        <w:rPr>
          <w:rFonts w:ascii="Calibri" w:hAnsi="Calibri" w:cs="Calibri"/>
          <w:color w:val="000000"/>
          <w:u w:color="000000"/>
        </w:rPr>
        <w:t>kada</w:t>
      </w:r>
      <w:r w:rsidRPr="00BF606B">
        <w:rPr>
          <w:rFonts w:ascii="Calibri" w:hAnsi="Calibri" w:cs="Calibri"/>
          <w:color w:val="000000"/>
          <w:u w:color="000000"/>
        </w:rPr>
        <w:t xml:space="preserve"> prelijeće prepreku, kako je navedeno u Dijelu A Priloga;</w:t>
      </w:r>
    </w:p>
    <w:p w14:paraId="49B65F2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C4DFE" w:rsidRPr="00BF606B">
        <w:rPr>
          <w:rFonts w:ascii="Calibri" w:hAnsi="Calibri" w:cs="Calibri"/>
          <w:color w:val="000000"/>
          <w:u w:color="000000"/>
        </w:rPr>
        <w:t>u toku leta</w:t>
      </w:r>
      <w:r w:rsidRPr="00BF606B">
        <w:rPr>
          <w:rFonts w:ascii="Calibri" w:hAnsi="Calibri" w:cs="Calibri"/>
          <w:color w:val="000000"/>
          <w:u w:color="000000"/>
        </w:rPr>
        <w:t xml:space="preserve">, bespilotni vazduhoplov ne prevozi </w:t>
      </w:r>
      <w:r w:rsidR="00EC4DFE" w:rsidRPr="00BF606B">
        <w:rPr>
          <w:rFonts w:ascii="Calibri" w:hAnsi="Calibri" w:cs="Calibri"/>
          <w:color w:val="000000"/>
          <w:u w:color="000000"/>
        </w:rPr>
        <w:t>opasne materije</w:t>
      </w:r>
      <w:r w:rsidRPr="00BF606B">
        <w:rPr>
          <w:rFonts w:ascii="Calibri" w:hAnsi="Calibri" w:cs="Calibri"/>
          <w:color w:val="000000"/>
          <w:u w:color="000000"/>
        </w:rPr>
        <w:t>, niti se iz njega ispušta ikakav materijal.</w:t>
      </w:r>
    </w:p>
    <w:p w14:paraId="746C4190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Operacije UAS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>kategoriji dijele se na tri po</w:t>
      </w:r>
      <w:r w:rsidR="00EC4DFE" w:rsidRPr="00BF606B">
        <w:rPr>
          <w:rFonts w:ascii="Calibri" w:hAnsi="Calibri" w:cs="Calibri"/>
        </w:rPr>
        <w:t>t</w:t>
      </w:r>
      <w:r w:rsidRPr="00BF606B">
        <w:rPr>
          <w:rFonts w:ascii="Calibri" w:hAnsi="Calibri" w:cs="Calibri"/>
        </w:rPr>
        <w:t>kategorije u skladu sa zahtjevima iz Dijela A Priloga.</w:t>
      </w:r>
    </w:p>
    <w:p w14:paraId="781C2393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5</w:t>
      </w:r>
    </w:p>
    <w:p w14:paraId="6A8DBEC1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i/>
          <w:iCs/>
        </w:rPr>
        <w:t>Posebna</w:t>
      </w:r>
      <w:r w:rsidRPr="00BF606B">
        <w:rPr>
          <w:rFonts w:ascii="Calibri" w:hAnsi="Calibri" w:cs="Calibri"/>
          <w:b/>
          <w:bCs/>
        </w:rPr>
        <w:t xml:space="preserve"> kategorija operacija UAS</w:t>
      </w:r>
    </w:p>
    <w:p w14:paraId="5ADBD1C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Ako neki od zahtjeva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4 ili Dijela A Priloga nije ispunjen, operator UAS je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da od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ave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 xml:space="preserve">lanice u kojoj je registrovan dobije </w:t>
      </w:r>
      <w:r w:rsidR="00BE516F" w:rsidRPr="00BF606B">
        <w:rPr>
          <w:rFonts w:ascii="Calibri" w:hAnsi="Calibri" w:cs="Calibri"/>
        </w:rPr>
        <w:t>operativn</w:t>
      </w:r>
      <w:r w:rsidR="00170ED0" w:rsidRPr="00BF606B">
        <w:rPr>
          <w:rFonts w:ascii="Calibri" w:hAnsi="Calibri" w:cs="Calibri"/>
        </w:rPr>
        <w:t>u autorizaciju</w:t>
      </w:r>
      <w:r w:rsidRPr="00BF606B">
        <w:rPr>
          <w:rFonts w:ascii="Calibri" w:hAnsi="Calibri" w:cs="Calibri"/>
        </w:rPr>
        <w:t xml:space="preserve"> u skladu s</w:t>
      </w:r>
      <w:r w:rsidR="00BE516F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12.</w:t>
      </w:r>
    </w:p>
    <w:p w14:paraId="3E0C573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Prije nego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to od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zatra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i </w:t>
      </w:r>
      <w:r w:rsidR="00583DD0" w:rsidRPr="00BF606B">
        <w:rPr>
          <w:rFonts w:ascii="Calibri" w:hAnsi="Calibri" w:cs="Calibri"/>
        </w:rPr>
        <w:t>operativnu</w:t>
      </w:r>
      <w:r w:rsidR="00BE516F" w:rsidRPr="00BF606B">
        <w:rPr>
          <w:rFonts w:ascii="Calibri" w:hAnsi="Calibri" w:cs="Calibri"/>
        </w:rPr>
        <w:t xml:space="preserve"> </w:t>
      </w:r>
      <w:r w:rsidR="00583DD0" w:rsidRPr="00BF606B">
        <w:rPr>
          <w:rFonts w:ascii="Calibri" w:hAnsi="Calibri" w:cs="Calibri"/>
        </w:rPr>
        <w:t>autorizaciju</w:t>
      </w:r>
      <w:r w:rsidR="00D971D8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u skladu s</w:t>
      </w:r>
      <w:r w:rsidR="00171201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12, operator sprovodi procjenu rizika u skladu s</w:t>
      </w:r>
      <w:r w:rsidR="00BE516F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11 i prila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 je uz zahtjev, </w:t>
      </w:r>
      <w:r w:rsidR="00BE516F" w:rsidRPr="00BF606B">
        <w:rPr>
          <w:rFonts w:ascii="Calibri" w:hAnsi="Calibri" w:cs="Calibri"/>
        </w:rPr>
        <w:t xml:space="preserve">uključujući odgovarajuće </w:t>
      </w:r>
      <w:r w:rsidRPr="00BF606B">
        <w:rPr>
          <w:rFonts w:ascii="Calibri" w:hAnsi="Calibri" w:cs="Calibri"/>
        </w:rPr>
        <w:t>mjere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rizika.</w:t>
      </w:r>
    </w:p>
    <w:p w14:paraId="7A7B16E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>U skladu s</w:t>
      </w:r>
      <w:r w:rsidR="00171201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odjeljkom UAS.SPEC.040 iz Dijela B Priloga,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izdaje </w:t>
      </w:r>
      <w:r w:rsidR="00583DD0" w:rsidRPr="00BF606B">
        <w:rPr>
          <w:rFonts w:ascii="Calibri" w:hAnsi="Calibri" w:cs="Calibri"/>
        </w:rPr>
        <w:t>operativnu</w:t>
      </w:r>
      <w:r w:rsidR="006A5DF3" w:rsidRPr="00BF606B">
        <w:rPr>
          <w:rFonts w:ascii="Calibri" w:hAnsi="Calibri" w:cs="Calibri"/>
        </w:rPr>
        <w:t xml:space="preserve"> </w:t>
      </w:r>
      <w:r w:rsidR="00583DD0" w:rsidRPr="00BF606B">
        <w:rPr>
          <w:rFonts w:ascii="Calibri" w:hAnsi="Calibri" w:cs="Calibri"/>
        </w:rPr>
        <w:t xml:space="preserve">autorizaciju </w:t>
      </w:r>
      <w:r w:rsidRPr="00BF606B">
        <w:rPr>
          <w:rFonts w:ascii="Calibri" w:hAnsi="Calibri" w:cs="Calibri"/>
        </w:rPr>
        <w:t>ako smatra da su operativni rizici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eni na odgovaraju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na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in u skladu s</w:t>
      </w:r>
      <w:r w:rsidR="006A5DF3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12.</w:t>
      </w:r>
    </w:p>
    <w:p w14:paraId="5F2B472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navodi da li se </w:t>
      </w:r>
      <w:r w:rsidR="002E5FA0">
        <w:rPr>
          <w:rFonts w:ascii="Calibri" w:hAnsi="Calibri" w:cs="Calibri"/>
        </w:rPr>
        <w:t>operativna</w:t>
      </w:r>
      <w:r w:rsidR="00CD418F" w:rsidRPr="00BF606B">
        <w:rPr>
          <w:rFonts w:ascii="Calibri" w:hAnsi="Calibri" w:cs="Calibri"/>
        </w:rPr>
        <w:t xml:space="preserve"> </w:t>
      </w:r>
      <w:r w:rsidR="002E5FA0">
        <w:rPr>
          <w:rFonts w:ascii="Calibri" w:hAnsi="Calibri" w:cs="Calibri"/>
        </w:rPr>
        <w:t>autorizacija</w:t>
      </w:r>
      <w:r w:rsidR="00583DD0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odnosi na:</w:t>
      </w:r>
    </w:p>
    <w:p w14:paraId="1A569BD6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jednu ili više operacija definisanih u smislu vremena i</w:t>
      </w:r>
      <w:r w:rsidR="00CD418F" w:rsidRPr="00BF606B">
        <w:rPr>
          <w:rFonts w:ascii="Calibri" w:hAnsi="Calibri" w:cs="Calibri"/>
          <w:color w:val="000000"/>
          <w:u w:color="000000"/>
        </w:rPr>
        <w:t>/ili</w:t>
      </w:r>
      <w:r w:rsidRPr="00BF606B">
        <w:rPr>
          <w:rFonts w:ascii="Calibri" w:hAnsi="Calibri" w:cs="Calibri"/>
          <w:color w:val="000000"/>
          <w:u w:color="000000"/>
        </w:rPr>
        <w:t xml:space="preserve"> prostora. U </w:t>
      </w:r>
      <w:r w:rsidR="00583DD0" w:rsidRPr="00BF606B">
        <w:rPr>
          <w:rFonts w:ascii="Calibri" w:hAnsi="Calibri" w:cs="Calibri"/>
          <w:color w:val="000000"/>
          <w:u w:color="000000"/>
        </w:rPr>
        <w:t>operativnoj</w:t>
      </w:r>
      <w:r w:rsidR="00CD418F" w:rsidRPr="00BF606B">
        <w:rPr>
          <w:rFonts w:ascii="Calibri" w:hAnsi="Calibri" w:cs="Calibri"/>
          <w:color w:val="000000"/>
          <w:u w:color="000000"/>
        </w:rPr>
        <w:t xml:space="preserve"> </w:t>
      </w:r>
      <w:r w:rsidR="00583DD0" w:rsidRPr="00BF606B">
        <w:rPr>
          <w:rFonts w:ascii="Calibri" w:hAnsi="Calibri" w:cs="Calibri"/>
          <w:color w:val="000000"/>
          <w:u w:color="000000"/>
        </w:rPr>
        <w:t xml:space="preserve">autorizaciji </w:t>
      </w:r>
      <w:r w:rsidRPr="00BF606B">
        <w:rPr>
          <w:rFonts w:ascii="Calibri" w:hAnsi="Calibri" w:cs="Calibri"/>
          <w:color w:val="000000"/>
          <w:u w:color="000000"/>
        </w:rPr>
        <w:t>navodi se precizan spisak mjera za ublažavanje rizika;</w:t>
      </w:r>
    </w:p>
    <w:p w14:paraId="07A51858" w14:textId="42979CCC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odobrenje LUC, u skladu s</w:t>
      </w:r>
      <w:r w:rsidR="00506F3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Dijelom C Priloga.</w:t>
      </w:r>
    </w:p>
    <w:p w14:paraId="63A392E7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  <w:t>Operator UAS, koji u vezi s</w:t>
      </w:r>
      <w:r w:rsidR="009F2F68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operacijom koja odgovara standardnom scenariju iz Dodatka 1 Priloga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registracije podnese izjavu u skladu s</w:t>
      </w:r>
      <w:r w:rsidR="009F2F68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odjeljkom UAS.SPEC.020 propisanu u Dijelu B Priloga, nije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an da pribavi </w:t>
      </w:r>
      <w:r w:rsidR="00583DD0" w:rsidRPr="00BF606B">
        <w:rPr>
          <w:rFonts w:ascii="Calibri" w:hAnsi="Calibri" w:cs="Calibri"/>
        </w:rPr>
        <w:t>operativnu autorizaciju</w:t>
      </w:r>
      <w:r w:rsidR="009F2F68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 xml:space="preserve">u skladu sa st. 1 do 4 ovog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lana, nego se primjenjuje postupak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en u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lanu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 stav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5.</w:t>
      </w:r>
    </w:p>
    <w:p w14:paraId="154784D5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6.</w:t>
      </w:r>
      <w:r w:rsidRPr="00BF606B">
        <w:rPr>
          <w:rFonts w:ascii="Calibri" w:hAnsi="Calibri" w:cs="Calibri"/>
        </w:rPr>
        <w:tab/>
        <w:t xml:space="preserve">Ni </w:t>
      </w:r>
      <w:r w:rsidR="00583DD0" w:rsidRPr="00BF606B">
        <w:rPr>
          <w:rFonts w:ascii="Calibri" w:hAnsi="Calibri" w:cs="Calibri"/>
        </w:rPr>
        <w:t>operativna</w:t>
      </w:r>
      <w:r w:rsidR="009F2F68" w:rsidRPr="00BF606B">
        <w:rPr>
          <w:rFonts w:ascii="Calibri" w:hAnsi="Calibri" w:cs="Calibri"/>
        </w:rPr>
        <w:t xml:space="preserve"> </w:t>
      </w:r>
      <w:r w:rsidR="00583DD0" w:rsidRPr="00BF606B">
        <w:rPr>
          <w:rFonts w:ascii="Calibri" w:hAnsi="Calibri" w:cs="Calibri"/>
        </w:rPr>
        <w:t>autorizacija</w:t>
      </w:r>
      <w:r w:rsidRPr="00BF606B">
        <w:rPr>
          <w:rFonts w:ascii="Calibri" w:hAnsi="Calibri" w:cs="Calibri"/>
        </w:rPr>
        <w:t>, ni izjava nijesu potrebni za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73BF9BD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operatore UAS koji imaju LUC s odgovarajućim pravima u skladu s</w:t>
      </w:r>
      <w:r w:rsidR="009F2F6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UAS.LUC.060 Priloga;</w:t>
      </w:r>
    </w:p>
    <w:p w14:paraId="18CA9DB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operacije koje se </w:t>
      </w:r>
      <w:r w:rsidR="00583DD0" w:rsidRPr="00BF606B">
        <w:rPr>
          <w:rFonts w:ascii="Calibri" w:hAnsi="Calibri" w:cs="Calibri"/>
          <w:color w:val="000000"/>
          <w:u w:color="000000"/>
        </w:rPr>
        <w:t xml:space="preserve">izvode </w:t>
      </w:r>
      <w:r w:rsidRPr="00BF606B">
        <w:rPr>
          <w:rFonts w:ascii="Calibri" w:hAnsi="Calibri" w:cs="Calibri"/>
          <w:color w:val="000000"/>
          <w:u w:color="000000"/>
        </w:rPr>
        <w:t xml:space="preserve">u okviru vazduhoplovno-modelarskih klubova i udruženja koja su dobila </w:t>
      </w:r>
      <w:r w:rsidR="008A32CD" w:rsidRPr="00BF606B">
        <w:rPr>
          <w:rFonts w:ascii="Calibri" w:hAnsi="Calibri" w:cs="Calibri"/>
          <w:color w:val="000000"/>
          <w:u w:color="000000"/>
        </w:rPr>
        <w:t xml:space="preserve">autorizaciju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171201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16.</w:t>
      </w:r>
    </w:p>
    <w:p w14:paraId="30112CDB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6</w:t>
      </w:r>
    </w:p>
    <w:p w14:paraId="1DF289F4" w14:textId="77777777" w:rsidR="00653942" w:rsidRPr="00BF606B" w:rsidRDefault="0041580A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i/>
          <w:iCs/>
        </w:rPr>
        <w:t>S</w:t>
      </w:r>
      <w:r w:rsidR="009C3138" w:rsidRPr="00BF606B">
        <w:rPr>
          <w:rFonts w:ascii="Calibri" w:hAnsi="Calibri" w:cs="Calibri"/>
          <w:b/>
          <w:bCs/>
          <w:i/>
          <w:iCs/>
        </w:rPr>
        <w:t>ertifikovana</w:t>
      </w:r>
      <w:r w:rsidR="009C3138" w:rsidRPr="00BF606B">
        <w:rPr>
          <w:rFonts w:ascii="Calibri" w:hAnsi="Calibri" w:cs="Calibri"/>
          <w:b/>
          <w:bCs/>
        </w:rPr>
        <w:t xml:space="preserve"> kategorija operacija UAS</w:t>
      </w:r>
    </w:p>
    <w:p w14:paraId="7CA3188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1.</w:t>
      </w:r>
      <w:r w:rsidRPr="00BF606B">
        <w:rPr>
          <w:rFonts w:ascii="Calibri" w:hAnsi="Calibri" w:cs="Calibri"/>
        </w:rPr>
        <w:tab/>
        <w:t xml:space="preserve">Operacije se klasifikuju kao operacije UAS u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 xml:space="preserve">ertifikovanoj </w:t>
      </w:r>
      <w:r w:rsidRPr="00BF606B">
        <w:rPr>
          <w:rFonts w:ascii="Calibri" w:hAnsi="Calibri" w:cs="Calibri"/>
        </w:rPr>
        <w:t>kategoriji samo ako su ispunjeni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uslovi:</w:t>
      </w:r>
    </w:p>
    <w:p w14:paraId="17F1BAE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UAS je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ertifikovan u skladu s</w:t>
      </w:r>
      <w:r w:rsidR="00171201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40 stav 1 tač</w:t>
      </w:r>
      <w:r w:rsidR="00171201" w:rsidRPr="00BF606B">
        <w:rPr>
          <w:rFonts w:ascii="Calibri" w:hAnsi="Calibri" w:cs="Calibri"/>
          <w:color w:val="000000"/>
          <w:u w:color="000000"/>
        </w:rPr>
        <w:t>.</w:t>
      </w:r>
      <w:r w:rsidRPr="00BF606B">
        <w:rPr>
          <w:rFonts w:ascii="Calibri" w:hAnsi="Calibri" w:cs="Calibri"/>
          <w:color w:val="000000"/>
          <w:u w:color="000000"/>
        </w:rPr>
        <w:t xml:space="preserve"> (a), (b) i (c) Delegirane regulative (EU) 2019/945; i</w:t>
      </w:r>
    </w:p>
    <w:p w14:paraId="2F9D10E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riječ je o operaciji koja se </w:t>
      </w:r>
      <w:r w:rsidR="00171201" w:rsidRPr="00BF606B">
        <w:rPr>
          <w:rFonts w:ascii="Calibri" w:hAnsi="Calibri" w:cs="Calibri"/>
          <w:color w:val="000000"/>
          <w:u w:color="000000"/>
        </w:rPr>
        <w:t xml:space="preserve">izvodi </w:t>
      </w:r>
      <w:r w:rsidRPr="00BF606B">
        <w:rPr>
          <w:rFonts w:ascii="Calibri" w:hAnsi="Calibri" w:cs="Calibri"/>
          <w:color w:val="000000"/>
          <w:u w:color="000000"/>
        </w:rPr>
        <w:t>na jedan od sljedećih načina:</w:t>
      </w:r>
    </w:p>
    <w:p w14:paraId="379E62F5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iznad skupova ljudi;</w:t>
      </w:r>
    </w:p>
    <w:p w14:paraId="52472034" w14:textId="77777777" w:rsidR="00653942" w:rsidRPr="00BF606B" w:rsidRDefault="009C3138" w:rsidP="00F70274">
      <w:pPr>
        <w:pStyle w:val="EURLEXlistlevel2"/>
        <w:spacing w:before="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uključuje prevoz ljudi;</w:t>
      </w:r>
    </w:p>
    <w:p w14:paraId="0DAB4482" w14:textId="77777777" w:rsidR="00653942" w:rsidRPr="00BF606B" w:rsidRDefault="009C3138" w:rsidP="00F70274">
      <w:pPr>
        <w:pStyle w:val="EURLEXlistlevel2"/>
        <w:spacing w:before="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uključuje prevoz </w:t>
      </w:r>
      <w:r w:rsidR="001E42D9" w:rsidRPr="00BF606B">
        <w:rPr>
          <w:rFonts w:ascii="Calibri" w:hAnsi="Calibri" w:cs="Calibri"/>
          <w:color w:val="000000"/>
          <w:u w:color="000000"/>
        </w:rPr>
        <w:t>opasnih materija</w:t>
      </w:r>
      <w:r w:rsidRPr="00BF606B">
        <w:rPr>
          <w:rFonts w:ascii="Calibri" w:hAnsi="Calibri" w:cs="Calibri"/>
          <w:color w:val="000000"/>
          <w:u w:color="000000"/>
        </w:rPr>
        <w:t xml:space="preserve">, zbog čega bi u slučaju nesreće </w:t>
      </w:r>
      <w:r w:rsidR="001E42D9" w:rsidRPr="00BF606B">
        <w:rPr>
          <w:rFonts w:ascii="Calibri" w:hAnsi="Calibri" w:cs="Calibri"/>
          <w:color w:val="000000"/>
          <w:u w:color="000000"/>
        </w:rPr>
        <w:t>treća lica</w:t>
      </w:r>
      <w:r w:rsidRPr="00BF606B">
        <w:rPr>
          <w:rFonts w:ascii="Calibri" w:hAnsi="Calibri" w:cs="Calibri"/>
          <w:color w:val="000000"/>
          <w:u w:color="000000"/>
        </w:rPr>
        <w:t xml:space="preserve"> bil</w:t>
      </w:r>
      <w:r w:rsidR="001E42D9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izložen</w:t>
      </w:r>
      <w:r w:rsidR="001E42D9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visokom riziku;</w:t>
      </w:r>
    </w:p>
    <w:p w14:paraId="7E6FEBF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Osim toga, operacije UAS klasifikuju se u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 xml:space="preserve">ertifikovanu </w:t>
      </w:r>
      <w:r w:rsidRPr="00BF606B">
        <w:rPr>
          <w:rFonts w:ascii="Calibri" w:hAnsi="Calibri" w:cs="Calibri"/>
        </w:rPr>
        <w:t>kategoriju ako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organ, na osnovu procjene rizika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11, smatra da se rizik operacije ne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iti </w:t>
      </w:r>
      <w:r w:rsidR="001E42D9" w:rsidRPr="00BF606B">
        <w:rPr>
          <w:rFonts w:ascii="Calibri" w:hAnsi="Calibri" w:cs="Calibri"/>
        </w:rPr>
        <w:t xml:space="preserve">na odgovarajući način </w:t>
      </w:r>
      <w:r w:rsidRPr="00BF606B">
        <w:rPr>
          <w:rFonts w:ascii="Calibri" w:hAnsi="Calibri" w:cs="Calibri"/>
        </w:rPr>
        <w:t xml:space="preserve">bez </w:t>
      </w:r>
      <w:r w:rsidR="0041580A" w:rsidRPr="00BF606B">
        <w:rPr>
          <w:rFonts w:ascii="Calibri" w:hAnsi="Calibri" w:cs="Calibri"/>
        </w:rPr>
        <w:t>s</w:t>
      </w:r>
      <w:r w:rsidRPr="00BF606B">
        <w:rPr>
          <w:rFonts w:ascii="Calibri" w:hAnsi="Calibri" w:cs="Calibri"/>
        </w:rPr>
        <w:t xml:space="preserve">ertifikacije UAS i operatora UAS i </w:t>
      </w:r>
      <w:r w:rsidR="001E42D9" w:rsidRPr="00BF606B">
        <w:rPr>
          <w:rFonts w:ascii="Calibri" w:hAnsi="Calibri" w:cs="Calibri"/>
        </w:rPr>
        <w:t>kada je primjenljivo</w:t>
      </w:r>
      <w:r w:rsidRPr="00BF606B">
        <w:rPr>
          <w:rFonts w:ascii="Calibri" w:hAnsi="Calibri" w:cs="Calibri"/>
        </w:rPr>
        <w:t xml:space="preserve">, </w:t>
      </w:r>
      <w:r w:rsidR="001E42D9" w:rsidRPr="00BF606B">
        <w:rPr>
          <w:rFonts w:ascii="Calibri" w:hAnsi="Calibri" w:cs="Calibri"/>
        </w:rPr>
        <w:t xml:space="preserve">ako </w:t>
      </w:r>
      <w:r w:rsidRPr="00BF606B">
        <w:rPr>
          <w:rFonts w:ascii="Calibri" w:hAnsi="Calibri" w:cs="Calibri"/>
        </w:rPr>
        <w:t xml:space="preserve">piloti </w:t>
      </w:r>
      <w:r w:rsidR="001E42D9" w:rsidRPr="00BF606B">
        <w:rPr>
          <w:rFonts w:ascii="Calibri" w:hAnsi="Calibri" w:cs="Calibri"/>
        </w:rPr>
        <w:t>bespilotnih vazduhoplova nijesu licencirani</w:t>
      </w:r>
      <w:r w:rsidRPr="00BF606B">
        <w:rPr>
          <w:rFonts w:ascii="Calibri" w:hAnsi="Calibri" w:cs="Calibri"/>
        </w:rPr>
        <w:t>.</w:t>
      </w:r>
    </w:p>
    <w:p w14:paraId="26BD5507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7</w:t>
      </w:r>
    </w:p>
    <w:p w14:paraId="4873BACB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Pravila i postupci za izvođenje operacija UAS</w:t>
      </w:r>
    </w:p>
    <w:p w14:paraId="1AD1E20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Operacije UAS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>kategoriji moraju biti u skladu s</w:t>
      </w:r>
      <w:r w:rsidR="00A865A4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operativnim ograničenjima iz Dijela A Priloga.</w:t>
      </w:r>
    </w:p>
    <w:p w14:paraId="00D7F53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Operacije UAS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>kategoriji moraju biti u skladu s</w:t>
      </w:r>
      <w:r w:rsidR="00A865A4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operativnim ograničenjima utvrđenim </w:t>
      </w:r>
      <w:r w:rsidR="00583DD0" w:rsidRPr="00BF606B">
        <w:rPr>
          <w:rFonts w:ascii="Calibri" w:hAnsi="Calibri" w:cs="Calibri"/>
        </w:rPr>
        <w:t>operativnom</w:t>
      </w:r>
      <w:r w:rsidR="00A865A4" w:rsidRPr="00BF606B">
        <w:rPr>
          <w:rFonts w:ascii="Calibri" w:hAnsi="Calibri" w:cs="Calibri"/>
        </w:rPr>
        <w:t xml:space="preserve"> </w:t>
      </w:r>
      <w:r w:rsidR="00583DD0" w:rsidRPr="00BF606B">
        <w:rPr>
          <w:rFonts w:ascii="Calibri" w:hAnsi="Calibri" w:cs="Calibri"/>
        </w:rPr>
        <w:t xml:space="preserve">autorizacijom </w:t>
      </w:r>
      <w:r w:rsidRPr="00BF606B">
        <w:rPr>
          <w:rFonts w:ascii="Calibri" w:hAnsi="Calibri" w:cs="Calibri"/>
        </w:rPr>
        <w:t xml:space="preserve">iz člana 12, </w:t>
      </w:r>
      <w:r w:rsidR="00A865A4" w:rsidRPr="00BF606B">
        <w:rPr>
          <w:rFonts w:ascii="Calibri" w:hAnsi="Calibri" w:cs="Calibri"/>
        </w:rPr>
        <w:t xml:space="preserve">ili </w:t>
      </w:r>
      <w:r w:rsidRPr="00BF606B">
        <w:rPr>
          <w:rFonts w:ascii="Calibri" w:hAnsi="Calibri" w:cs="Calibri"/>
        </w:rPr>
        <w:t>odobrenjem iz člana 16 ili standardnim scenarijem iz Dodatka 1 Priloga u skladu s</w:t>
      </w:r>
      <w:r w:rsidR="00A865A4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izjavom operatora UAS.</w:t>
      </w:r>
    </w:p>
    <w:p w14:paraId="77E60E72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Navedeni stav ne primjenjuje se ako operator UAS ima LUC s odgovarajućim pravima.</w:t>
      </w:r>
    </w:p>
    <w:p w14:paraId="4FC52DB7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UAS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>kategoriji podliježu primjenljivim operativnim zahtjevima iz Sprovedbene regulative Komisije (EU) br. 923/2012 </w:t>
      </w: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5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</w:rPr>
        <w:t>.</w:t>
      </w:r>
    </w:p>
    <w:p w14:paraId="5A77A610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Operacije UAS u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 xml:space="preserve">ertifikovanoj </w:t>
      </w:r>
      <w:r w:rsidRPr="00BF606B">
        <w:rPr>
          <w:rFonts w:ascii="Calibri" w:hAnsi="Calibri" w:cs="Calibri"/>
        </w:rPr>
        <w:t>kategoriji podliježu primjenljivim operativnim zahtjevima iz Sprovedbene regulative (EU) br. 923/2012 i regulativa Komisije (EU) br. 965/2012 </w:t>
      </w: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6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</w:rPr>
        <w:t xml:space="preserve"> i (EU) br. 1332/2011 </w:t>
      </w: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7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</w:rPr>
        <w:t>.</w:t>
      </w:r>
    </w:p>
    <w:p w14:paraId="3B2A92D2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8</w:t>
      </w:r>
    </w:p>
    <w:p w14:paraId="6B4F686A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Pravila i postupci za </w:t>
      </w:r>
      <w:r w:rsidR="00E811EE" w:rsidRPr="00BF606B">
        <w:rPr>
          <w:rFonts w:ascii="Calibri" w:hAnsi="Calibri" w:cs="Calibri"/>
          <w:b/>
          <w:bCs/>
        </w:rPr>
        <w:t xml:space="preserve">kompetencije </w:t>
      </w:r>
      <w:r w:rsidRPr="00BF606B">
        <w:rPr>
          <w:rFonts w:ascii="Calibri" w:hAnsi="Calibri" w:cs="Calibri"/>
          <w:b/>
          <w:bCs/>
        </w:rPr>
        <w:t xml:space="preserve">pilota </w:t>
      </w:r>
      <w:r w:rsidR="00A865A4" w:rsidRPr="00BF606B">
        <w:rPr>
          <w:rFonts w:ascii="Calibri" w:hAnsi="Calibri" w:cs="Calibri"/>
          <w:b/>
          <w:bCs/>
        </w:rPr>
        <w:t>bespilotnih va</w:t>
      </w:r>
      <w:r w:rsidR="00A865A4" w:rsidRPr="00BF606B">
        <w:rPr>
          <w:rFonts w:ascii="Calibri" w:hAnsi="Calibri" w:cs="Calibri"/>
          <w:b/>
          <w:bCs/>
          <w:lang w:val="sr-Latn-ME"/>
        </w:rPr>
        <w:t>zduhoplova</w:t>
      </w:r>
    </w:p>
    <w:p w14:paraId="60659A73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Piloti </w:t>
      </w:r>
      <w:r w:rsidR="00E811EE" w:rsidRPr="00BF606B">
        <w:rPr>
          <w:rFonts w:ascii="Calibri" w:hAnsi="Calibri" w:cs="Calibri"/>
        </w:rPr>
        <w:t xml:space="preserve">bespilotnih </w:t>
      </w:r>
      <w:r w:rsidR="00E811EE" w:rsidRPr="00BF606B">
        <w:rPr>
          <w:rFonts w:ascii="Calibri" w:hAnsi="Calibri" w:cs="Calibri"/>
          <w:lang w:val="sr-Latn-ME"/>
        </w:rPr>
        <w:t>vazduhoplova</w:t>
      </w:r>
      <w:r w:rsidRPr="00BF606B">
        <w:rPr>
          <w:rFonts w:ascii="Calibri" w:hAnsi="Calibri" w:cs="Calibri"/>
        </w:rPr>
        <w:t xml:space="preserve">, a koji upravljaju UAS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>kategoriji,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su da po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tuju zahtjeve u pogledu </w:t>
      </w:r>
      <w:r w:rsidR="00E811EE" w:rsidRPr="00BF606B">
        <w:rPr>
          <w:rFonts w:ascii="Calibri" w:hAnsi="Calibri" w:cs="Calibri"/>
        </w:rPr>
        <w:t xml:space="preserve">kompetencija </w:t>
      </w:r>
      <w:r w:rsidRPr="00BF606B">
        <w:rPr>
          <w:rFonts w:ascii="Calibri" w:hAnsi="Calibri" w:cs="Calibri"/>
        </w:rPr>
        <w:t>iz Dijela A Priloga.</w:t>
      </w:r>
    </w:p>
    <w:p w14:paraId="34E3160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Piloti </w:t>
      </w:r>
      <w:r w:rsidR="00E811EE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, a koji upravljaju UAS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>kategoriji,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su da po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tuju zahtjeve u pogledu </w:t>
      </w:r>
      <w:r w:rsidR="00E811EE" w:rsidRPr="00BF606B">
        <w:rPr>
          <w:rFonts w:ascii="Calibri" w:hAnsi="Calibri" w:cs="Calibri"/>
        </w:rPr>
        <w:t xml:space="preserve">kompetencija </w:t>
      </w:r>
      <w:r w:rsidRPr="00BF606B">
        <w:rPr>
          <w:rFonts w:ascii="Calibri" w:hAnsi="Calibri" w:cs="Calibri"/>
        </w:rPr>
        <w:t xml:space="preserve">koje je u </w:t>
      </w:r>
      <w:r w:rsidR="00A4727A" w:rsidRPr="00BF606B">
        <w:rPr>
          <w:rFonts w:ascii="Calibri" w:hAnsi="Calibri" w:cs="Calibri"/>
        </w:rPr>
        <w:t>operativn</w:t>
      </w:r>
      <w:r w:rsidR="00D066A6">
        <w:rPr>
          <w:rFonts w:ascii="Calibri" w:hAnsi="Calibri" w:cs="Calibri"/>
        </w:rPr>
        <w:t>o</w:t>
      </w:r>
      <w:r w:rsidR="00A4727A" w:rsidRPr="00BF606B">
        <w:rPr>
          <w:rFonts w:ascii="Calibri" w:hAnsi="Calibri" w:cs="Calibri"/>
        </w:rPr>
        <w:t>j</w:t>
      </w:r>
      <w:r w:rsidR="00E811EE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autorizaciji</w:t>
      </w:r>
      <w:r w:rsidRPr="00BF606B">
        <w:rPr>
          <w:rFonts w:ascii="Calibri" w:hAnsi="Calibri" w:cs="Calibri"/>
        </w:rPr>
        <w:t xml:space="preserve"> utvrdio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organ, odnosno zahtjeve u pogledu </w:t>
      </w:r>
      <w:r w:rsidR="00E811EE" w:rsidRPr="00BF606B">
        <w:rPr>
          <w:rFonts w:ascii="Calibri" w:hAnsi="Calibri" w:cs="Calibri"/>
        </w:rPr>
        <w:t xml:space="preserve">kompetencija </w:t>
      </w:r>
      <w:r w:rsidRPr="00BF606B">
        <w:rPr>
          <w:rFonts w:ascii="Calibri" w:hAnsi="Calibri" w:cs="Calibri"/>
        </w:rPr>
        <w:t>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ene standardnim scenarijem iz Dodatka 1 Priloga ili LUC i kao minimum da posjeduju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e </w:t>
      </w:r>
      <w:r w:rsidR="00E811EE" w:rsidRPr="00BF606B">
        <w:rPr>
          <w:rFonts w:ascii="Calibri" w:hAnsi="Calibri" w:cs="Calibri"/>
        </w:rPr>
        <w:t>kompetencije</w:t>
      </w:r>
      <w:r w:rsidRPr="00BF606B">
        <w:rPr>
          <w:rFonts w:ascii="Calibri" w:hAnsi="Calibri" w:cs="Calibri"/>
        </w:rPr>
        <w:t>:</w:t>
      </w:r>
    </w:p>
    <w:p w14:paraId="06CFF13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811EE" w:rsidRPr="00BF606B">
        <w:rPr>
          <w:rFonts w:ascii="Calibri" w:hAnsi="Calibri" w:cs="Calibri"/>
          <w:color w:val="000000"/>
          <w:u w:color="000000"/>
        </w:rPr>
        <w:t>sposobnost primjene operativnih procedura</w:t>
      </w:r>
      <w:r w:rsidRPr="00BF606B">
        <w:rPr>
          <w:rFonts w:ascii="Calibri" w:hAnsi="Calibri" w:cs="Calibri"/>
          <w:color w:val="000000"/>
          <w:u w:color="000000"/>
        </w:rPr>
        <w:t xml:space="preserve"> (</w:t>
      </w:r>
      <w:r w:rsidR="00E811EE" w:rsidRPr="00BF606B">
        <w:rPr>
          <w:rFonts w:ascii="Calibri" w:hAnsi="Calibri" w:cs="Calibri"/>
          <w:color w:val="000000"/>
          <w:u w:color="000000"/>
        </w:rPr>
        <w:t>redovne procedure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E811EE" w:rsidRPr="00BF606B">
        <w:rPr>
          <w:rFonts w:ascii="Calibri" w:hAnsi="Calibri" w:cs="Calibri"/>
          <w:color w:val="000000"/>
          <w:u w:color="000000"/>
        </w:rPr>
        <w:t xml:space="preserve">procedure za nepredviđene situacije </w:t>
      </w:r>
      <w:r w:rsidRPr="00BF606B">
        <w:rPr>
          <w:rFonts w:ascii="Calibri" w:hAnsi="Calibri" w:cs="Calibri"/>
          <w:color w:val="000000"/>
          <w:u w:color="000000"/>
        </w:rPr>
        <w:t xml:space="preserve">i </w:t>
      </w:r>
      <w:r w:rsidR="00E811EE" w:rsidRPr="00BF606B">
        <w:rPr>
          <w:rFonts w:ascii="Calibri" w:hAnsi="Calibri" w:cs="Calibri"/>
          <w:color w:val="000000"/>
          <w:u w:color="000000"/>
        </w:rPr>
        <w:t>procedure</w:t>
      </w:r>
      <w:r w:rsidR="00583DD0" w:rsidRPr="00BF606B">
        <w:rPr>
          <w:rFonts w:ascii="Calibri" w:hAnsi="Calibri" w:cs="Calibri"/>
          <w:color w:val="000000"/>
          <w:u w:color="000000"/>
        </w:rPr>
        <w:t xml:space="preserve"> u slučaju nužde</w:t>
      </w:r>
      <w:r w:rsidRPr="00BF606B">
        <w:rPr>
          <w:rFonts w:ascii="Calibri" w:hAnsi="Calibri" w:cs="Calibri"/>
          <w:color w:val="000000"/>
          <w:u w:color="000000"/>
        </w:rPr>
        <w:t xml:space="preserve">, planiranje leta, </w:t>
      </w:r>
      <w:r w:rsidR="00E811EE" w:rsidRPr="00BF606B">
        <w:rPr>
          <w:rFonts w:ascii="Calibri" w:hAnsi="Calibri" w:cs="Calibri"/>
          <w:color w:val="000000"/>
          <w:u w:color="000000"/>
        </w:rPr>
        <w:t xml:space="preserve">inspekcije </w:t>
      </w:r>
      <w:r w:rsidRPr="00BF606B">
        <w:rPr>
          <w:rFonts w:ascii="Calibri" w:hAnsi="Calibri" w:cs="Calibri"/>
          <w:color w:val="000000"/>
          <w:u w:color="000000"/>
        </w:rPr>
        <w:t>prije i poslije leta);</w:t>
      </w:r>
    </w:p>
    <w:p w14:paraId="726698E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(b)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811EE" w:rsidRPr="00BF606B">
        <w:rPr>
          <w:rFonts w:ascii="Calibri" w:hAnsi="Calibri" w:cs="Calibri"/>
          <w:color w:val="000000"/>
          <w:u w:color="000000"/>
        </w:rPr>
        <w:t xml:space="preserve">sposobnost </w:t>
      </w:r>
      <w:r w:rsidRPr="00BF606B">
        <w:rPr>
          <w:rFonts w:ascii="Calibri" w:hAnsi="Calibri" w:cs="Calibri"/>
          <w:color w:val="000000"/>
          <w:u w:color="000000"/>
        </w:rPr>
        <w:t>upravlja</w:t>
      </w:r>
      <w:r w:rsidR="00E811EE" w:rsidRPr="00BF606B">
        <w:rPr>
          <w:rFonts w:ascii="Calibri" w:hAnsi="Calibri" w:cs="Calibri"/>
          <w:color w:val="000000"/>
          <w:u w:color="000000"/>
        </w:rPr>
        <w:t>nja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E811EE" w:rsidRPr="00BF606B">
        <w:rPr>
          <w:rFonts w:ascii="Calibri" w:hAnsi="Calibri" w:cs="Calibri"/>
          <w:color w:val="000000"/>
          <w:u w:color="000000"/>
        </w:rPr>
        <w:t xml:space="preserve">vazduhoplovnom </w:t>
      </w:r>
      <w:r w:rsidRPr="00BF606B">
        <w:rPr>
          <w:rFonts w:ascii="Calibri" w:hAnsi="Calibri" w:cs="Calibri"/>
          <w:color w:val="000000"/>
          <w:u w:color="000000"/>
        </w:rPr>
        <w:t>komunikacijom;</w:t>
      </w:r>
    </w:p>
    <w:p w14:paraId="6505F89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upravlja</w:t>
      </w:r>
      <w:r w:rsidR="00583DD0" w:rsidRPr="00BF606B">
        <w:rPr>
          <w:rFonts w:ascii="Calibri" w:hAnsi="Calibri" w:cs="Calibri"/>
          <w:color w:val="000000"/>
          <w:u w:color="000000"/>
        </w:rPr>
        <w:t>n</w:t>
      </w:r>
      <w:r w:rsidRPr="00BF606B">
        <w:rPr>
          <w:rFonts w:ascii="Calibri" w:hAnsi="Calibri" w:cs="Calibri"/>
          <w:color w:val="000000"/>
          <w:u w:color="000000"/>
        </w:rPr>
        <w:t>j</w:t>
      </w:r>
      <w:r w:rsidR="00E811EE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putanjom leta i automatizacijom bespilotnih vazduhoplova;</w:t>
      </w:r>
    </w:p>
    <w:p w14:paraId="311F9F8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811EE" w:rsidRPr="00BF606B">
        <w:rPr>
          <w:rFonts w:ascii="Calibri" w:hAnsi="Calibri" w:cs="Calibri"/>
          <w:color w:val="000000"/>
          <w:u w:color="000000"/>
        </w:rPr>
        <w:t>sposobnost za timski rad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E811EE" w:rsidRPr="00BF606B">
        <w:rPr>
          <w:rFonts w:ascii="Calibri" w:hAnsi="Calibri" w:cs="Calibri"/>
          <w:color w:val="000000"/>
          <w:u w:color="000000"/>
        </w:rPr>
        <w:t>liderstvo</w:t>
      </w:r>
      <w:r w:rsidRPr="00BF606B">
        <w:rPr>
          <w:rFonts w:ascii="Calibri" w:hAnsi="Calibri" w:cs="Calibri"/>
          <w:color w:val="000000"/>
          <w:u w:color="000000"/>
        </w:rPr>
        <w:t xml:space="preserve"> i organiz</w:t>
      </w:r>
      <w:r w:rsidR="00E811EE" w:rsidRPr="00BF606B">
        <w:rPr>
          <w:rFonts w:ascii="Calibri" w:hAnsi="Calibri" w:cs="Calibri"/>
          <w:color w:val="000000"/>
          <w:u w:color="000000"/>
        </w:rPr>
        <w:t>aciju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E811EE" w:rsidRPr="00BF606B">
        <w:rPr>
          <w:rFonts w:ascii="Calibri" w:hAnsi="Calibri" w:cs="Calibri"/>
          <w:color w:val="000000"/>
          <w:u w:color="000000"/>
        </w:rPr>
        <w:t xml:space="preserve">sopstvenih </w:t>
      </w:r>
      <w:r w:rsidRPr="00BF606B">
        <w:rPr>
          <w:rFonts w:ascii="Calibri" w:hAnsi="Calibri" w:cs="Calibri"/>
          <w:color w:val="000000"/>
          <w:u w:color="000000"/>
        </w:rPr>
        <w:t>pos</w:t>
      </w:r>
      <w:r w:rsidR="00E811EE" w:rsidRPr="00BF606B">
        <w:rPr>
          <w:rFonts w:ascii="Calibri" w:hAnsi="Calibri" w:cs="Calibri"/>
          <w:color w:val="000000"/>
          <w:u w:color="000000"/>
        </w:rPr>
        <w:t>lova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2538385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>rješava</w:t>
      </w:r>
      <w:r w:rsidR="00E811EE" w:rsidRPr="00BF606B">
        <w:rPr>
          <w:rFonts w:ascii="Calibri" w:hAnsi="Calibri" w:cs="Calibri"/>
          <w:color w:val="000000"/>
          <w:u w:color="000000"/>
        </w:rPr>
        <w:t>nje</w:t>
      </w:r>
      <w:r w:rsidRPr="00BF606B">
        <w:rPr>
          <w:rFonts w:ascii="Calibri" w:hAnsi="Calibri" w:cs="Calibri"/>
          <w:color w:val="000000"/>
          <w:u w:color="000000"/>
        </w:rPr>
        <w:t xml:space="preserve"> problem</w:t>
      </w:r>
      <w:r w:rsidR="00E811E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 dono</w:t>
      </w:r>
      <w:r w:rsidR="00E811EE" w:rsidRPr="00BF606B">
        <w:rPr>
          <w:rFonts w:ascii="Calibri" w:hAnsi="Calibri" w:cs="Calibri"/>
          <w:color w:val="000000"/>
          <w:u w:color="000000"/>
        </w:rPr>
        <w:t>šenje</w:t>
      </w:r>
      <w:r w:rsidRPr="00BF606B">
        <w:rPr>
          <w:rFonts w:ascii="Calibri" w:hAnsi="Calibri" w:cs="Calibri"/>
          <w:color w:val="000000"/>
          <w:u w:color="000000"/>
        </w:rPr>
        <w:t xml:space="preserve"> odluk</w:t>
      </w:r>
      <w:r w:rsidR="00E811E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78D5445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583DD0" w:rsidRPr="00BF606B">
        <w:rPr>
          <w:rFonts w:ascii="Calibri" w:hAnsi="Calibri" w:cs="Calibri"/>
          <w:color w:val="000000"/>
          <w:u w:color="000000"/>
        </w:rPr>
        <w:t xml:space="preserve">svjesnost </w:t>
      </w:r>
      <w:r w:rsidRPr="00BF606B">
        <w:rPr>
          <w:rFonts w:ascii="Calibri" w:hAnsi="Calibri" w:cs="Calibri"/>
          <w:color w:val="000000"/>
          <w:u w:color="000000"/>
        </w:rPr>
        <w:t>o dešavanjima u okolini;</w:t>
      </w:r>
    </w:p>
    <w:p w14:paraId="28AB409B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(g)</w:t>
      </w:r>
      <w:r w:rsidRPr="00BF606B">
        <w:rPr>
          <w:rFonts w:ascii="Calibri" w:hAnsi="Calibri" w:cs="Calibri"/>
          <w:color w:val="000000"/>
          <w:u w:color="000000"/>
        </w:rPr>
        <w:tab/>
        <w:t>upravlja</w:t>
      </w:r>
      <w:r w:rsidR="00E811EE" w:rsidRPr="00BF606B">
        <w:rPr>
          <w:rFonts w:ascii="Calibri" w:hAnsi="Calibri" w:cs="Calibri"/>
          <w:color w:val="000000"/>
          <w:u w:color="000000"/>
        </w:rPr>
        <w:t>nje</w:t>
      </w:r>
      <w:r w:rsidRPr="00BF606B">
        <w:rPr>
          <w:rFonts w:ascii="Calibri" w:hAnsi="Calibri" w:cs="Calibri"/>
          <w:color w:val="000000"/>
          <w:u w:color="000000"/>
        </w:rPr>
        <w:t xml:space="preserve"> radnim opterećenjem;</w:t>
      </w:r>
    </w:p>
    <w:p w14:paraId="4CDA37F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(h)</w:t>
      </w:r>
      <w:r w:rsidRPr="00BF606B">
        <w:rPr>
          <w:rFonts w:ascii="Calibri" w:hAnsi="Calibri" w:cs="Calibri"/>
          <w:color w:val="000000"/>
          <w:u w:color="000000"/>
        </w:rPr>
        <w:tab/>
        <w:t>koordin</w:t>
      </w:r>
      <w:r w:rsidR="00E811EE" w:rsidRPr="00BF606B">
        <w:rPr>
          <w:rFonts w:ascii="Calibri" w:hAnsi="Calibri" w:cs="Calibri"/>
          <w:color w:val="000000"/>
          <w:u w:color="000000"/>
        </w:rPr>
        <w:t>acija</w:t>
      </w:r>
      <w:r w:rsidRPr="00BF606B">
        <w:rPr>
          <w:rFonts w:ascii="Calibri" w:hAnsi="Calibri" w:cs="Calibri"/>
          <w:color w:val="000000"/>
          <w:u w:color="000000"/>
        </w:rPr>
        <w:t xml:space="preserve"> ili </w:t>
      </w:r>
      <w:r w:rsidR="00E811EE" w:rsidRPr="00BF606B">
        <w:rPr>
          <w:rFonts w:ascii="Calibri" w:hAnsi="Calibri" w:cs="Calibri"/>
          <w:color w:val="000000"/>
          <w:u w:color="000000"/>
        </w:rPr>
        <w:t>primopredaja</w:t>
      </w:r>
      <w:r w:rsidRPr="00BF606B">
        <w:rPr>
          <w:rFonts w:ascii="Calibri" w:hAnsi="Calibri" w:cs="Calibri"/>
          <w:color w:val="000000"/>
          <w:u w:color="000000"/>
        </w:rPr>
        <w:t>, po potrebi.</w:t>
      </w:r>
    </w:p>
    <w:p w14:paraId="6AA2381A" w14:textId="2E0F5161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Piloti </w:t>
      </w:r>
      <w:r w:rsidR="00E811EE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>, koji izvode operacije u okviru vazduhoplovno-modelarskih klubova i</w:t>
      </w:r>
      <w:r w:rsidR="00E811EE" w:rsidRPr="00BF606B">
        <w:rPr>
          <w:rFonts w:ascii="Calibri" w:hAnsi="Calibri" w:cs="Calibri"/>
        </w:rPr>
        <w:t>li</w:t>
      </w:r>
      <w:r w:rsidRPr="00BF606B">
        <w:rPr>
          <w:rFonts w:ascii="Calibri" w:hAnsi="Calibri" w:cs="Calibri"/>
        </w:rPr>
        <w:t xml:space="preserve">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enja, moraju po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tovati minimalne zahtjeve u pogledu </w:t>
      </w:r>
      <w:r w:rsidR="00E811EE" w:rsidRPr="00BF606B">
        <w:rPr>
          <w:rFonts w:ascii="Calibri" w:hAnsi="Calibri" w:cs="Calibri"/>
        </w:rPr>
        <w:t xml:space="preserve">kompetencija </w:t>
      </w:r>
      <w:r w:rsidRPr="00BF606B">
        <w:rPr>
          <w:rFonts w:ascii="Calibri" w:hAnsi="Calibri" w:cs="Calibri"/>
        </w:rPr>
        <w:t>definisane u odobrenju izdatom u skladu s</w:t>
      </w:r>
      <w:r w:rsidR="00506F3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16.</w:t>
      </w:r>
    </w:p>
    <w:p w14:paraId="6C4F25D1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9</w:t>
      </w:r>
    </w:p>
    <w:p w14:paraId="336AC41A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Minimalna starost pilota </w:t>
      </w:r>
      <w:r w:rsidR="00E811EE" w:rsidRPr="00BF606B">
        <w:rPr>
          <w:rFonts w:ascii="Calibri" w:hAnsi="Calibri" w:cs="Calibri"/>
          <w:b/>
          <w:bCs/>
        </w:rPr>
        <w:t>bespilotnih vazduhoplova</w:t>
      </w:r>
    </w:p>
    <w:p w14:paraId="21F1F8FB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UAS u </w:t>
      </w:r>
      <w:r w:rsidRPr="00BF606B">
        <w:rPr>
          <w:rFonts w:ascii="Calibri" w:hAnsi="Calibri" w:cs="Calibri"/>
          <w:b/>
          <w:bCs/>
        </w:rPr>
        <w:t>otvorenoj</w:t>
      </w:r>
      <w:r w:rsidRPr="00BF606B">
        <w:rPr>
          <w:rFonts w:ascii="Calibri" w:hAnsi="Calibri" w:cs="Calibri"/>
          <w:lang w:val="it-IT"/>
        </w:rPr>
        <w:t xml:space="preserve"> i </w:t>
      </w:r>
      <w:r w:rsidRPr="00BF606B">
        <w:rPr>
          <w:rFonts w:ascii="Calibri" w:hAnsi="Calibri" w:cs="Calibri"/>
          <w:b/>
          <w:bCs/>
        </w:rPr>
        <w:t>posebnoj</w:t>
      </w:r>
      <w:r w:rsidRPr="00BF606B">
        <w:rPr>
          <w:rFonts w:ascii="Calibri" w:hAnsi="Calibri" w:cs="Calibri"/>
        </w:rPr>
        <w:t xml:space="preserve"> kategoriji ne smiju upravljati piloti </w:t>
      </w:r>
      <w:r w:rsidR="00E811EE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mla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i od 16 godina.</w:t>
      </w:r>
    </w:p>
    <w:p w14:paraId="5AE97F5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Minimalna starost pilota </w:t>
      </w:r>
      <w:r w:rsidR="00205692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ne propisuje se:</w:t>
      </w:r>
    </w:p>
    <w:p w14:paraId="4AC7E5E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za operacije iz po</w:t>
      </w:r>
      <w:r w:rsidR="00205692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kategorije A1 iz Dijela A Priloga ove regulative, koje se obavljaju UAS klase C0 kako je definisano u Dijelu 1 Priloga Delegirane regulative (EU) 2019/945 koji su igračke u smislu Direktive 2009/48/EZ;</w:t>
      </w:r>
    </w:p>
    <w:p w14:paraId="71CAD36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 privatno izrađene UAS za koje je najveća dozvoljena masa na polijetanju manja od 250g; </w:t>
      </w:r>
    </w:p>
    <w:p w14:paraId="0D1E3C58" w14:textId="0B268AF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ako operacije izvode pod neposrednim</w:t>
      </w:r>
      <w:r w:rsidR="00222269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nadzorom pilota </w:t>
      </w:r>
      <w:r w:rsidR="00205692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koji ispunjava </w:t>
      </w:r>
      <w:r w:rsidR="00506F3B">
        <w:rPr>
          <w:rFonts w:ascii="Calibri" w:hAnsi="Calibri" w:cs="Calibri"/>
          <w:color w:val="000000"/>
          <w:u w:color="000000"/>
        </w:rPr>
        <w:t>uslove</w:t>
      </w:r>
      <w:r w:rsidR="00506F3B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iz stava 1</w:t>
      </w:r>
      <w:r w:rsidR="00506F3B">
        <w:rPr>
          <w:rFonts w:ascii="Calibri" w:hAnsi="Calibri" w:cs="Calibri"/>
          <w:color w:val="000000"/>
          <w:u w:color="000000"/>
        </w:rPr>
        <w:t xml:space="preserve"> ovog člana</w:t>
      </w:r>
      <w:r w:rsidRPr="00BF606B">
        <w:rPr>
          <w:rFonts w:ascii="Calibri" w:hAnsi="Calibri" w:cs="Calibri"/>
          <w:color w:val="000000"/>
          <w:u w:color="000000"/>
        </w:rPr>
        <w:t xml:space="preserve"> i člana 8.</w:t>
      </w:r>
    </w:p>
    <w:p w14:paraId="5BFDA88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mogu, na osnovu pristupa zasnovanog na riziku, </w:t>
      </w:r>
      <w:r w:rsidR="00205692" w:rsidRPr="00BF606B">
        <w:rPr>
          <w:rFonts w:ascii="Calibri" w:hAnsi="Calibri" w:cs="Calibri"/>
        </w:rPr>
        <w:t xml:space="preserve">smanjiti </w:t>
      </w:r>
      <w:r w:rsidRPr="00BF606B">
        <w:rPr>
          <w:rFonts w:ascii="Calibri" w:hAnsi="Calibri" w:cs="Calibri"/>
        </w:rPr>
        <w:t xml:space="preserve">minimalnu starost </w:t>
      </w:r>
      <w:r w:rsidR="00395EFD" w:rsidRPr="00BF606B">
        <w:rPr>
          <w:rFonts w:ascii="Calibri" w:hAnsi="Calibri" w:cs="Calibri"/>
        </w:rPr>
        <w:t>uzimajući</w:t>
      </w:r>
      <w:r w:rsidRPr="00BF606B">
        <w:rPr>
          <w:rFonts w:ascii="Calibri" w:hAnsi="Calibri" w:cs="Calibri"/>
        </w:rPr>
        <w:t xml:space="preserve"> u obzir posebn</w:t>
      </w:r>
      <w:r w:rsidR="00395EFD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 xml:space="preserve"> rizi</w:t>
      </w:r>
      <w:r w:rsidR="00395EFD" w:rsidRPr="00BF606B">
        <w:rPr>
          <w:rFonts w:ascii="Calibri" w:hAnsi="Calibri" w:cs="Calibri"/>
        </w:rPr>
        <w:t>ke</w:t>
      </w:r>
      <w:r w:rsidRPr="00BF606B">
        <w:rPr>
          <w:rFonts w:ascii="Calibri" w:hAnsi="Calibri" w:cs="Calibri"/>
        </w:rPr>
        <w:t xml:space="preserve"> povezan</w:t>
      </w:r>
      <w:r w:rsidR="00395EFD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 xml:space="preserve"> s</w:t>
      </w:r>
      <w:r w:rsidR="00395EFD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operacijama na njihovoj teritoriji:</w:t>
      </w:r>
    </w:p>
    <w:p w14:paraId="2D3805F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je riječ o pilotima </w:t>
      </w:r>
      <w:r w:rsidR="00395EFD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koji izvode operacije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otvorenoj </w:t>
      </w:r>
      <w:r w:rsidRPr="00BF606B">
        <w:rPr>
          <w:rFonts w:ascii="Calibri" w:hAnsi="Calibri" w:cs="Calibri"/>
          <w:color w:val="000000"/>
          <w:u w:color="000000"/>
        </w:rPr>
        <w:t xml:space="preserve">kategoriji mogu je </w:t>
      </w:r>
      <w:r w:rsidR="00395EFD" w:rsidRPr="00BF606B">
        <w:rPr>
          <w:rFonts w:ascii="Calibri" w:hAnsi="Calibri" w:cs="Calibri"/>
          <w:color w:val="000000"/>
          <w:u w:color="000000"/>
        </w:rPr>
        <w:t xml:space="preserve">smanjiti </w:t>
      </w:r>
      <w:r w:rsidRPr="00BF606B">
        <w:rPr>
          <w:rFonts w:ascii="Calibri" w:hAnsi="Calibri" w:cs="Calibri"/>
          <w:color w:val="000000"/>
          <w:u w:color="000000"/>
        </w:rPr>
        <w:t>za četiri godine;</w:t>
      </w:r>
    </w:p>
    <w:p w14:paraId="594A697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je riječ o pilotima </w:t>
      </w:r>
      <w:r w:rsidR="00395EFD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koji izvode operacije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posebnoj </w:t>
      </w:r>
      <w:r w:rsidRPr="00BF606B">
        <w:rPr>
          <w:rFonts w:ascii="Calibri" w:hAnsi="Calibri" w:cs="Calibri"/>
          <w:color w:val="000000"/>
          <w:u w:color="000000"/>
        </w:rPr>
        <w:t xml:space="preserve">kategoriji mogu je </w:t>
      </w:r>
      <w:r w:rsidR="00395EFD" w:rsidRPr="00BF606B">
        <w:rPr>
          <w:rFonts w:ascii="Calibri" w:hAnsi="Calibri" w:cs="Calibri"/>
          <w:color w:val="000000"/>
          <w:u w:color="000000"/>
        </w:rPr>
        <w:t xml:space="preserve">smanjiti </w:t>
      </w:r>
      <w:r w:rsidRPr="00BF606B">
        <w:rPr>
          <w:rFonts w:ascii="Calibri" w:hAnsi="Calibri" w:cs="Calibri"/>
          <w:color w:val="000000"/>
          <w:u w:color="000000"/>
        </w:rPr>
        <w:t>za dvije godine.</w:t>
      </w:r>
    </w:p>
    <w:p w14:paraId="16BBE62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Ako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lanica smanji minimalnu starost pilota </w:t>
      </w:r>
      <w:r w:rsidR="00395EFD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>, ti piloti predmetnim UAS mogu upravljati samo na teritoriji te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lanice.</w:t>
      </w:r>
    </w:p>
    <w:p w14:paraId="417A02D2" w14:textId="14E02A3B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mogu propisati da se u odobrenjima izdatim u skladu s</w:t>
      </w:r>
      <w:r w:rsidR="004B5E1F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16 mož</w:t>
      </w:r>
      <w:r w:rsidRPr="00BF606B">
        <w:rPr>
          <w:rFonts w:ascii="Calibri" w:hAnsi="Calibri" w:cs="Calibri"/>
        </w:rPr>
        <w:t xml:space="preserve">e utvrditi neka druga minimalna starost za pilote </w:t>
      </w:r>
      <w:r w:rsidR="00395EFD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koji operacije izvode u okviru vazduhoplovno-modelarskih klubova ili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enja.</w:t>
      </w:r>
    </w:p>
    <w:p w14:paraId="00CB0E28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10</w:t>
      </w:r>
    </w:p>
    <w:p w14:paraId="08EABC2C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Pravila i </w:t>
      </w:r>
      <w:r w:rsidR="00983249" w:rsidRPr="00BF606B">
        <w:rPr>
          <w:rFonts w:ascii="Calibri" w:hAnsi="Calibri" w:cs="Calibri"/>
          <w:b/>
          <w:bCs/>
        </w:rPr>
        <w:t xml:space="preserve">procedure </w:t>
      </w:r>
      <w:r w:rsidRPr="00BF606B">
        <w:rPr>
          <w:rFonts w:ascii="Calibri" w:hAnsi="Calibri" w:cs="Calibri"/>
          <w:b/>
          <w:bCs/>
        </w:rPr>
        <w:t>za plovidbenost UAS</w:t>
      </w:r>
    </w:p>
    <w:p w14:paraId="30419AD6" w14:textId="5EFD473E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Ako nije privatno izra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en, ne koristi se za operacije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16, niti ispunjava uslove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20, UAS koji se koristi u operacijama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enim u ovoj regulativi mora biti u skladu s</w:t>
      </w:r>
      <w:r w:rsidR="004B5E1F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tehni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kim zahtjevima i pravilima i </w:t>
      </w:r>
      <w:r w:rsidR="00983249" w:rsidRPr="00BF606B">
        <w:rPr>
          <w:rFonts w:ascii="Calibri" w:hAnsi="Calibri" w:cs="Calibri"/>
        </w:rPr>
        <w:t xml:space="preserve">procedurama </w:t>
      </w:r>
      <w:r w:rsidRPr="00BF606B">
        <w:rPr>
          <w:rFonts w:ascii="Calibri" w:hAnsi="Calibri" w:cs="Calibri"/>
        </w:rPr>
        <w:t>za plovidbenost definisanim u delegiranim aktima donesenim u skladu s</w:t>
      </w:r>
      <w:r w:rsidR="004B5E1F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58 Regulative (EU) </w:t>
      </w:r>
      <w:r w:rsidRPr="00BF606B">
        <w:rPr>
          <w:rFonts w:ascii="Calibri" w:hAnsi="Calibri" w:cs="Calibri"/>
        </w:rPr>
        <w:t>2018/1139.</w:t>
      </w:r>
    </w:p>
    <w:p w14:paraId="5FDDC138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11</w:t>
      </w:r>
    </w:p>
    <w:p w14:paraId="594A6FC0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Pravila za vršenje procjene operativnog rizika</w:t>
      </w:r>
    </w:p>
    <w:p w14:paraId="17ADF836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Prilikom vr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enja procjene operativnog rizika:</w:t>
      </w:r>
    </w:p>
    <w:p w14:paraId="0817F2D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opisuju se karakteristike operacije UAS;</w:t>
      </w:r>
    </w:p>
    <w:p w14:paraId="19CB863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predlažu se odgovarajući </w:t>
      </w:r>
      <w:r w:rsidR="00F614CE" w:rsidRPr="00BF606B">
        <w:rPr>
          <w:rFonts w:ascii="Calibri" w:hAnsi="Calibri" w:cs="Calibri"/>
          <w:color w:val="000000"/>
          <w:u w:color="000000"/>
        </w:rPr>
        <w:t xml:space="preserve">operativni sigurnosni </w:t>
      </w:r>
      <w:r w:rsidRPr="00BF606B">
        <w:rPr>
          <w:rFonts w:ascii="Calibri" w:hAnsi="Calibri" w:cs="Calibri"/>
          <w:color w:val="000000"/>
          <w:u w:color="000000"/>
        </w:rPr>
        <w:t>ciljevi;</w:t>
      </w:r>
    </w:p>
    <w:p w14:paraId="2FE96FC2" w14:textId="77777777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(c)</w:t>
      </w:r>
      <w:r w:rsidRPr="00BF606B">
        <w:rPr>
          <w:rFonts w:ascii="Calibri" w:hAnsi="Calibri" w:cs="Calibri"/>
          <w:lang w:val="it-IT"/>
        </w:rPr>
        <w:tab/>
      </w:r>
      <w:r w:rsidR="00F614CE" w:rsidRPr="00BF606B">
        <w:rPr>
          <w:rFonts w:ascii="Calibri" w:hAnsi="Calibri" w:cs="Calibri"/>
        </w:rPr>
        <w:t xml:space="preserve">identifikuju </w:t>
      </w:r>
      <w:r w:rsidRPr="00BF606B">
        <w:rPr>
          <w:rFonts w:ascii="Calibri" w:hAnsi="Calibri" w:cs="Calibri"/>
        </w:rPr>
        <w:t>se rizici operacije na zemlji i u vazduhu uzimaju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u obzir sve od dolje navedenog:</w:t>
      </w:r>
    </w:p>
    <w:p w14:paraId="297135A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 kojoj mjeri bi aktivnost mogla ugroziti </w:t>
      </w:r>
      <w:r w:rsidR="00F614CE" w:rsidRPr="00BF606B">
        <w:rPr>
          <w:rFonts w:ascii="Calibri" w:hAnsi="Calibri" w:cs="Calibri"/>
          <w:color w:val="000000"/>
          <w:u w:color="000000"/>
        </w:rPr>
        <w:t>tre</w:t>
      </w:r>
      <w:r w:rsidR="007634D3" w:rsidRPr="00BF606B">
        <w:rPr>
          <w:rFonts w:ascii="Calibri" w:hAnsi="Calibri" w:cs="Calibri"/>
          <w:color w:val="000000"/>
          <w:u w:color="000000"/>
        </w:rPr>
        <w:t>ća</w:t>
      </w:r>
      <w:r w:rsidR="00F614CE" w:rsidRPr="00BF606B">
        <w:rPr>
          <w:rFonts w:ascii="Calibri" w:hAnsi="Calibri" w:cs="Calibri"/>
          <w:color w:val="000000"/>
          <w:u w:color="000000"/>
        </w:rPr>
        <w:t xml:space="preserve"> lica</w:t>
      </w:r>
      <w:r w:rsidRPr="00BF606B">
        <w:rPr>
          <w:rFonts w:ascii="Calibri" w:hAnsi="Calibri" w:cs="Calibri"/>
          <w:color w:val="000000"/>
          <w:u w:color="000000"/>
        </w:rPr>
        <w:t xml:space="preserve"> ili imovinu na zemlji;</w:t>
      </w:r>
    </w:p>
    <w:p w14:paraId="772408C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složenost, performanse i operativne karakteristike predmetnog bespilotnog vazduhoplova;</w:t>
      </w:r>
    </w:p>
    <w:p w14:paraId="3C71B49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svrhu leta, tip UAS, vjerovatnoću sudara s</w:t>
      </w:r>
      <w:r w:rsidR="00F614C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drugim vazduhoplovima i </w:t>
      </w:r>
      <w:r w:rsidR="00F614CE" w:rsidRPr="00BF606B">
        <w:rPr>
          <w:rFonts w:ascii="Calibri" w:hAnsi="Calibri" w:cs="Calibri"/>
          <w:color w:val="000000"/>
          <w:u w:color="000000"/>
        </w:rPr>
        <w:t xml:space="preserve">klasu </w:t>
      </w:r>
      <w:r w:rsidRPr="00BF606B">
        <w:rPr>
          <w:rFonts w:ascii="Calibri" w:hAnsi="Calibri" w:cs="Calibri"/>
          <w:color w:val="000000"/>
          <w:u w:color="000000"/>
        </w:rPr>
        <w:t>korišćenog vazdušnog prostora;</w:t>
      </w:r>
    </w:p>
    <w:p w14:paraId="7129560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>vrstu, opseg i složenost operacije ili aktivnosti UAS, uključujući, po potrebi, intenzitet i vrstu saobraćaja kojim upravlja odgovorna organizacija ili lice;</w:t>
      </w:r>
    </w:p>
    <w:p w14:paraId="59D6103A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mjeru u kojoj lica </w:t>
      </w:r>
      <w:r w:rsidR="0063306E" w:rsidRPr="00BF606B">
        <w:rPr>
          <w:rFonts w:ascii="Calibri" w:hAnsi="Calibri" w:cs="Calibri"/>
          <w:color w:val="000000"/>
          <w:u w:color="000000"/>
        </w:rPr>
        <w:t xml:space="preserve">za koja UAS operacija predstavlja </w:t>
      </w:r>
      <w:r w:rsidRPr="00BF606B">
        <w:rPr>
          <w:rFonts w:ascii="Calibri" w:hAnsi="Calibri" w:cs="Calibri"/>
          <w:color w:val="000000"/>
          <w:u w:color="000000"/>
        </w:rPr>
        <w:t>rizi</w:t>
      </w:r>
      <w:r w:rsidR="0063306E" w:rsidRPr="00BF606B">
        <w:rPr>
          <w:rFonts w:ascii="Calibri" w:hAnsi="Calibri" w:cs="Calibri"/>
          <w:color w:val="000000"/>
          <w:u w:color="000000"/>
        </w:rPr>
        <w:t>k</w:t>
      </w:r>
      <w:r w:rsidRPr="00BF606B">
        <w:rPr>
          <w:rFonts w:ascii="Calibri" w:hAnsi="Calibri" w:cs="Calibri"/>
          <w:color w:val="000000"/>
          <w:u w:color="000000"/>
        </w:rPr>
        <w:t xml:space="preserve"> mogu procijeniti i kontrolisati te rizike;</w:t>
      </w:r>
    </w:p>
    <w:p w14:paraId="0439583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utvrđuje se niz mogućih mjera za ublažavanje rizika;</w:t>
      </w:r>
    </w:p>
    <w:p w14:paraId="26F9F2F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utvrđuje se potreban nivo robusnosti odabranih mjera za ublažavanje rizika tako da se operacija može </w:t>
      </w:r>
      <w:r w:rsidR="0063306E" w:rsidRPr="00BF606B">
        <w:rPr>
          <w:rFonts w:ascii="Calibri" w:hAnsi="Calibri" w:cs="Calibri"/>
          <w:color w:val="000000"/>
          <w:u w:color="000000"/>
        </w:rPr>
        <w:t xml:space="preserve">izvršiti </w:t>
      </w:r>
      <w:r w:rsidRPr="00BF606B">
        <w:rPr>
          <w:rFonts w:ascii="Calibri" w:hAnsi="Calibri" w:cs="Calibri"/>
          <w:color w:val="000000"/>
          <w:u w:color="000000"/>
        </w:rPr>
        <w:t xml:space="preserve">na </w:t>
      </w:r>
      <w:r w:rsidR="0063306E" w:rsidRPr="00BF606B">
        <w:rPr>
          <w:rFonts w:ascii="Calibri" w:hAnsi="Calibri" w:cs="Calibri"/>
          <w:color w:val="000000"/>
          <w:u w:color="000000"/>
        </w:rPr>
        <w:t xml:space="preserve">siguran </w:t>
      </w:r>
      <w:r w:rsidRPr="00BF606B">
        <w:rPr>
          <w:rFonts w:ascii="Calibri" w:hAnsi="Calibri" w:cs="Calibri"/>
          <w:color w:val="000000"/>
          <w:u w:color="000000"/>
        </w:rPr>
        <w:t>način.</w:t>
      </w:r>
    </w:p>
    <w:p w14:paraId="5DEB0EC0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Opis operacija UAS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uje najmanje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1DA1C2DB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63306E" w:rsidRPr="00BF606B">
        <w:rPr>
          <w:rFonts w:ascii="Calibri" w:hAnsi="Calibri" w:cs="Calibri"/>
          <w:color w:val="000000"/>
          <w:u w:color="000000"/>
        </w:rPr>
        <w:t xml:space="preserve">prirodu </w:t>
      </w:r>
      <w:r w:rsidRPr="00BF606B">
        <w:rPr>
          <w:rFonts w:ascii="Calibri" w:hAnsi="Calibri" w:cs="Calibri"/>
          <w:color w:val="000000"/>
          <w:u w:color="000000"/>
        </w:rPr>
        <w:t>aktivnosti koje se izvode;</w:t>
      </w:r>
    </w:p>
    <w:p w14:paraId="61BCFCA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operativno okruženje i geografsko područje </w:t>
      </w:r>
      <w:r w:rsidR="0063306E" w:rsidRPr="00BF606B">
        <w:rPr>
          <w:rFonts w:ascii="Calibri" w:hAnsi="Calibri" w:cs="Calibri"/>
          <w:color w:val="000000"/>
          <w:u w:color="000000"/>
        </w:rPr>
        <w:t xml:space="preserve">namjeravane </w:t>
      </w:r>
      <w:r w:rsidRPr="00BF606B">
        <w:rPr>
          <w:rFonts w:ascii="Calibri" w:hAnsi="Calibri" w:cs="Calibri"/>
          <w:color w:val="000000"/>
          <w:u w:color="000000"/>
        </w:rPr>
        <w:t xml:space="preserve">operacije, naročito uključujući prekomjerno naseljene krajeve, </w:t>
      </w:r>
      <w:r w:rsidR="00D2607E" w:rsidRPr="00BF606B">
        <w:rPr>
          <w:rFonts w:ascii="Calibri" w:hAnsi="Calibri" w:cs="Calibri"/>
          <w:color w:val="000000"/>
          <w:u w:color="000000"/>
        </w:rPr>
        <w:t>orografiju</w:t>
      </w:r>
      <w:r w:rsidRPr="00BF606B">
        <w:rPr>
          <w:rFonts w:ascii="Calibri" w:hAnsi="Calibri" w:cs="Calibri"/>
          <w:color w:val="000000"/>
          <w:u w:color="000000"/>
        </w:rPr>
        <w:t xml:space="preserve">, vrste vazdušnog prostora, </w:t>
      </w:r>
      <w:r w:rsidR="00D2607E" w:rsidRPr="00BF606B">
        <w:rPr>
          <w:rFonts w:ascii="Calibri" w:hAnsi="Calibri" w:cs="Calibri"/>
          <w:color w:val="000000"/>
          <w:u w:color="000000"/>
        </w:rPr>
        <w:t xml:space="preserve">područje </w:t>
      </w:r>
      <w:r w:rsidRPr="00BF606B">
        <w:rPr>
          <w:rFonts w:ascii="Calibri" w:hAnsi="Calibri" w:cs="Calibri"/>
          <w:color w:val="000000"/>
          <w:u w:color="000000"/>
        </w:rPr>
        <w:t xml:space="preserve">vazdušnog prostora u kojem će se odvijati operacija, </w:t>
      </w:r>
      <w:r w:rsidR="00965544" w:rsidRPr="00BF606B">
        <w:rPr>
          <w:rFonts w:ascii="Calibri" w:hAnsi="Calibri" w:cs="Calibri"/>
          <w:color w:val="000000"/>
          <w:u w:color="000000"/>
        </w:rPr>
        <w:t>područje</w:t>
      </w:r>
      <w:r w:rsidR="00D2607E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vazdušnog prostora koji služi kao </w:t>
      </w:r>
      <w:r w:rsidR="00D2607E" w:rsidRPr="00BF606B">
        <w:rPr>
          <w:rFonts w:ascii="Calibri" w:hAnsi="Calibri" w:cs="Calibri"/>
          <w:color w:val="000000"/>
          <w:u w:color="000000"/>
        </w:rPr>
        <w:t>ublaživač rizika</w:t>
      </w:r>
      <w:r w:rsidRPr="00BF606B">
        <w:rPr>
          <w:rFonts w:ascii="Calibri" w:hAnsi="Calibri" w:cs="Calibri"/>
          <w:color w:val="000000"/>
          <w:u w:color="000000"/>
        </w:rPr>
        <w:t>, kao i operativne zahtjeve za geografske zone;</w:t>
      </w:r>
    </w:p>
    <w:p w14:paraId="2A34D21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složenost operacije, a naročito planiranje i realizacija, </w:t>
      </w:r>
      <w:r w:rsidR="00D2607E" w:rsidRPr="00BF606B">
        <w:rPr>
          <w:rFonts w:ascii="Calibri" w:hAnsi="Calibri" w:cs="Calibri"/>
          <w:color w:val="000000"/>
          <w:u w:color="000000"/>
        </w:rPr>
        <w:t>kompetencije</w:t>
      </w:r>
      <w:r w:rsidRPr="00BF606B">
        <w:rPr>
          <w:rFonts w:ascii="Calibri" w:hAnsi="Calibri" w:cs="Calibri"/>
          <w:color w:val="000000"/>
          <w:u w:color="000000"/>
        </w:rPr>
        <w:t xml:space="preserve">, iskustvo i sastav osoblja, </w:t>
      </w:r>
      <w:r w:rsidR="00D2607E" w:rsidRPr="00BF606B">
        <w:rPr>
          <w:rFonts w:ascii="Calibri" w:hAnsi="Calibri" w:cs="Calibri"/>
          <w:color w:val="000000"/>
          <w:u w:color="000000"/>
        </w:rPr>
        <w:t xml:space="preserve">i </w:t>
      </w:r>
      <w:r w:rsidRPr="00BF606B">
        <w:rPr>
          <w:rFonts w:ascii="Calibri" w:hAnsi="Calibri" w:cs="Calibri"/>
          <w:color w:val="000000"/>
          <w:u w:color="000000"/>
        </w:rPr>
        <w:t xml:space="preserve">potrebna tehnička sredstva </w:t>
      </w:r>
      <w:r w:rsidR="00D2607E" w:rsidRPr="00BF606B">
        <w:rPr>
          <w:rFonts w:ascii="Calibri" w:hAnsi="Calibri" w:cs="Calibri"/>
          <w:color w:val="000000"/>
          <w:u w:color="000000"/>
        </w:rPr>
        <w:t xml:space="preserve">koja </w:t>
      </w:r>
      <w:r w:rsidRPr="00BF606B">
        <w:rPr>
          <w:rFonts w:ascii="Calibri" w:hAnsi="Calibri" w:cs="Calibri"/>
          <w:color w:val="000000"/>
          <w:u w:color="000000"/>
        </w:rPr>
        <w:t>su planiran</w:t>
      </w:r>
      <w:r w:rsidR="00D2607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za izvođenje operacije;</w:t>
      </w:r>
    </w:p>
    <w:p w14:paraId="476C337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tehničke </w:t>
      </w:r>
      <w:r w:rsidR="00D2607E" w:rsidRPr="00BF606B">
        <w:rPr>
          <w:rFonts w:ascii="Calibri" w:hAnsi="Calibri" w:cs="Calibri"/>
          <w:color w:val="000000"/>
          <w:u w:color="000000"/>
        </w:rPr>
        <w:t xml:space="preserve">karakteristike </w:t>
      </w:r>
      <w:r w:rsidRPr="00BF606B">
        <w:rPr>
          <w:rFonts w:ascii="Calibri" w:hAnsi="Calibri" w:cs="Calibri"/>
          <w:color w:val="000000"/>
          <w:u w:color="000000"/>
        </w:rPr>
        <w:t>UAS, uključujući njegove performanse u pogledu uslova planirane operacije i, po potrebi, njegov registarski broj;</w:t>
      </w:r>
    </w:p>
    <w:p w14:paraId="1CFE384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D2607E" w:rsidRPr="00BF606B">
        <w:rPr>
          <w:rFonts w:ascii="Calibri" w:hAnsi="Calibri" w:cs="Calibri"/>
          <w:color w:val="000000"/>
          <w:u w:color="000000"/>
        </w:rPr>
        <w:t xml:space="preserve">kompetentnost </w:t>
      </w:r>
      <w:r w:rsidRPr="00BF606B">
        <w:rPr>
          <w:rFonts w:ascii="Calibri" w:hAnsi="Calibri" w:cs="Calibri"/>
          <w:color w:val="000000"/>
          <w:u w:color="000000"/>
        </w:rPr>
        <w:t xml:space="preserve">osoblja za izvođenje operacije, uključujući sastav, </w:t>
      </w:r>
      <w:r w:rsidR="00D2607E" w:rsidRPr="00BF606B">
        <w:rPr>
          <w:rFonts w:ascii="Calibri" w:hAnsi="Calibri" w:cs="Calibri"/>
          <w:color w:val="000000"/>
          <w:u w:color="000000"/>
        </w:rPr>
        <w:t>ulogu</w:t>
      </w:r>
      <w:r w:rsidRPr="00BF606B">
        <w:rPr>
          <w:rFonts w:ascii="Calibri" w:hAnsi="Calibri" w:cs="Calibri"/>
          <w:color w:val="000000"/>
          <w:u w:color="000000"/>
        </w:rPr>
        <w:t>, odgovornosti, obuku i skorašnje iskustvo.</w:t>
      </w:r>
    </w:p>
    <w:p w14:paraId="5FC2383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3.</w:t>
      </w:r>
      <w:r w:rsidRPr="00BF606B">
        <w:rPr>
          <w:rFonts w:ascii="Calibri" w:hAnsi="Calibri" w:cs="Calibri"/>
        </w:rPr>
        <w:tab/>
        <w:t xml:space="preserve">S obzirom na posebne karakteristike operacija UAS, ciljani nivo </w:t>
      </w:r>
      <w:r w:rsidR="00E229E9" w:rsidRPr="00BF606B">
        <w:rPr>
          <w:rFonts w:ascii="Calibri" w:hAnsi="Calibri" w:cs="Calibri"/>
        </w:rPr>
        <w:t xml:space="preserve">sigurnosti </w:t>
      </w:r>
      <w:r w:rsidRPr="00BF606B">
        <w:rPr>
          <w:rFonts w:ascii="Calibri" w:hAnsi="Calibri" w:cs="Calibri"/>
        </w:rPr>
        <w:t>predlo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en u procjeni treba da bude ekvivalentan nivou </w:t>
      </w:r>
      <w:r w:rsidR="00E229E9" w:rsidRPr="00BF606B">
        <w:rPr>
          <w:rFonts w:ascii="Calibri" w:hAnsi="Calibri" w:cs="Calibri"/>
        </w:rPr>
        <w:t xml:space="preserve">sigurnosti </w:t>
      </w:r>
      <w:r w:rsidRPr="00BF606B">
        <w:rPr>
          <w:rFonts w:ascii="Calibri" w:hAnsi="Calibri" w:cs="Calibri"/>
        </w:rPr>
        <w:t>u vazduhoplovstvu s</w:t>
      </w:r>
      <w:r w:rsidR="00E229E9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posadom.</w:t>
      </w:r>
    </w:p>
    <w:p w14:paraId="38F44F55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Identifikacija rizika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uje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ivanje svih od dolje navedenih stavki:</w:t>
      </w:r>
    </w:p>
    <w:p w14:paraId="0F943B2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  <w:shd w:val="clear" w:color="auto" w:fill="FFFF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neublaženi rizik operacije na zemlji uzimajući u obzir vrstu operacije i uslove pod kojima se obavlja, uključujući pritom minimum sljedeće kriterijume:</w:t>
      </w:r>
    </w:p>
    <w:p w14:paraId="44AF429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li se operacija izvodu </w:t>
      </w:r>
      <w:r w:rsidR="00E229E9" w:rsidRPr="00BF606B">
        <w:rPr>
          <w:rFonts w:ascii="Calibri" w:hAnsi="Calibri" w:cs="Calibri"/>
          <w:color w:val="000000"/>
          <w:u w:color="000000"/>
        </w:rPr>
        <w:t>u VLOS ili BVLOS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29B078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koliko je područje preleta gusto naseljeno;</w:t>
      </w:r>
    </w:p>
    <w:p w14:paraId="607DA4D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da li se prelijeće skup ljudi;</w:t>
      </w:r>
    </w:p>
    <w:p w14:paraId="4F2A5055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229E9" w:rsidRPr="00BF606B">
        <w:rPr>
          <w:rFonts w:ascii="Calibri" w:hAnsi="Calibri" w:cs="Calibri"/>
          <w:color w:val="000000"/>
          <w:u w:color="000000"/>
        </w:rPr>
        <w:t>karakteristike</w:t>
      </w:r>
      <w:r w:rsidRPr="00BF606B">
        <w:rPr>
          <w:rFonts w:ascii="Calibri" w:hAnsi="Calibri" w:cs="Calibri"/>
          <w:color w:val="000000"/>
          <w:u w:color="000000"/>
        </w:rPr>
        <w:t xml:space="preserve"> dimenzija bespilotn</w:t>
      </w:r>
      <w:r w:rsidR="00E229E9" w:rsidRPr="00BF606B">
        <w:rPr>
          <w:rFonts w:ascii="Calibri" w:hAnsi="Calibri" w:cs="Calibri"/>
          <w:color w:val="000000"/>
          <w:u w:color="000000"/>
        </w:rPr>
        <w:t>og</w:t>
      </w:r>
      <w:r w:rsidRPr="00BF606B">
        <w:rPr>
          <w:rFonts w:ascii="Calibri" w:hAnsi="Calibri" w:cs="Calibri"/>
          <w:color w:val="000000"/>
          <w:u w:color="000000"/>
        </w:rPr>
        <w:t xml:space="preserve"> vazduhoplov</w:t>
      </w:r>
      <w:r w:rsidR="00E229E9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2558A080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(b)</w:t>
      </w:r>
      <w:r w:rsidRPr="00BF606B">
        <w:rPr>
          <w:rFonts w:ascii="Calibri" w:hAnsi="Calibri" w:cs="Calibri"/>
        </w:rPr>
        <w:tab/>
        <w:t>neublaženi rizik operacije u vazduhu, uzimajući u obzir svaku od dolje navedenih stavki:</w:t>
      </w:r>
    </w:p>
    <w:p w14:paraId="54121D4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965544" w:rsidRPr="00BF606B">
        <w:rPr>
          <w:rFonts w:ascii="Calibri" w:hAnsi="Calibri" w:cs="Calibri"/>
          <w:color w:val="000000"/>
          <w:u w:color="000000"/>
        </w:rPr>
        <w:t>tačno područje</w:t>
      </w:r>
      <w:r w:rsidR="00E229E9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vazdušnog prostora u kojem će se operacija odvijati, proširen vazdušn</w:t>
      </w:r>
      <w:r w:rsidR="00E229E9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prostor</w:t>
      </w:r>
      <w:r w:rsidR="00E229E9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potreb</w:t>
      </w:r>
      <w:r w:rsidR="00E229E9" w:rsidRPr="00BF606B">
        <w:rPr>
          <w:rFonts w:ascii="Calibri" w:hAnsi="Calibri" w:cs="Calibri"/>
          <w:color w:val="000000"/>
          <w:u w:color="000000"/>
        </w:rPr>
        <w:t>nim</w:t>
      </w:r>
      <w:r w:rsidRPr="00BF606B">
        <w:rPr>
          <w:rFonts w:ascii="Calibri" w:hAnsi="Calibri" w:cs="Calibri"/>
          <w:color w:val="000000"/>
          <w:u w:color="000000"/>
        </w:rPr>
        <w:t xml:space="preserve"> za </w:t>
      </w:r>
      <w:r w:rsidR="00E229E9" w:rsidRPr="00BF606B">
        <w:rPr>
          <w:rFonts w:ascii="Calibri" w:hAnsi="Calibri" w:cs="Calibri"/>
          <w:color w:val="000000"/>
          <w:u w:color="000000"/>
        </w:rPr>
        <w:t>postupke u nepredviđenim</w:t>
      </w:r>
      <w:r w:rsidRPr="00BF606B">
        <w:rPr>
          <w:rFonts w:ascii="Calibri" w:hAnsi="Calibri" w:cs="Calibri"/>
          <w:color w:val="000000"/>
          <w:u w:color="000000"/>
        </w:rPr>
        <w:t xml:space="preserve"> situacijama;</w:t>
      </w:r>
    </w:p>
    <w:p w14:paraId="55F8F66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229E9" w:rsidRPr="00BF606B">
        <w:rPr>
          <w:rFonts w:ascii="Calibri" w:hAnsi="Calibri" w:cs="Calibri"/>
          <w:color w:val="000000"/>
          <w:u w:color="000000"/>
        </w:rPr>
        <w:t xml:space="preserve">klasu </w:t>
      </w:r>
      <w:r w:rsidRPr="00BF606B">
        <w:rPr>
          <w:rFonts w:ascii="Calibri" w:hAnsi="Calibri" w:cs="Calibri"/>
          <w:color w:val="000000"/>
          <w:u w:color="000000"/>
        </w:rPr>
        <w:t>vazdušnog prostora;</w:t>
      </w:r>
    </w:p>
    <w:p w14:paraId="4B123C5D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uticaj na drugi vazdušni saobraćaj i upravljanje vazdušnim saobraćajem</w:t>
      </w:r>
      <w:r w:rsidR="00E229E9" w:rsidRPr="00BF606B">
        <w:rPr>
          <w:rFonts w:ascii="Calibri" w:hAnsi="Calibri" w:cs="Calibri"/>
          <w:color w:val="000000"/>
          <w:u w:color="000000"/>
        </w:rPr>
        <w:t xml:space="preserve"> (</w:t>
      </w:r>
      <w:r w:rsidR="00BB1C0E" w:rsidRPr="00BF606B">
        <w:rPr>
          <w:rFonts w:ascii="Calibri" w:hAnsi="Calibri" w:cs="Calibri"/>
          <w:color w:val="000000"/>
          <w:u w:color="000000"/>
        </w:rPr>
        <w:t>UVS</w:t>
      </w:r>
      <w:r w:rsidR="00E229E9" w:rsidRPr="00BF606B">
        <w:rPr>
          <w:rFonts w:ascii="Calibri" w:hAnsi="Calibri" w:cs="Calibri"/>
          <w:color w:val="000000"/>
          <w:u w:color="000000"/>
        </w:rPr>
        <w:t>)</w:t>
      </w:r>
      <w:r w:rsidRPr="00BF606B">
        <w:rPr>
          <w:rFonts w:ascii="Calibri" w:hAnsi="Calibri" w:cs="Calibri"/>
          <w:color w:val="000000"/>
          <w:u w:color="000000"/>
        </w:rPr>
        <w:t>, a naročito:</w:t>
      </w:r>
    </w:p>
    <w:p w14:paraId="15A29F4B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—</w:t>
      </w:r>
      <w:r w:rsidRPr="00BF606B">
        <w:rPr>
          <w:rFonts w:ascii="Calibri" w:hAnsi="Calibri" w:cs="Calibri"/>
          <w:color w:val="000000"/>
          <w:u w:color="000000"/>
        </w:rPr>
        <w:tab/>
        <w:t>visinu na kojoj se odvija operacija;</w:t>
      </w:r>
    </w:p>
    <w:p w14:paraId="1AC5BC1E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—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kontrolisani </w:t>
      </w:r>
      <w:r w:rsidR="00E229E9" w:rsidRPr="00BF606B">
        <w:rPr>
          <w:rFonts w:ascii="Calibri" w:hAnsi="Calibri" w:cs="Calibri"/>
          <w:color w:val="000000"/>
          <w:u w:color="000000"/>
        </w:rPr>
        <w:t>u odnosu na</w:t>
      </w:r>
      <w:r w:rsidRPr="00BF606B">
        <w:rPr>
          <w:rFonts w:ascii="Calibri" w:hAnsi="Calibri" w:cs="Calibri"/>
          <w:color w:val="000000"/>
          <w:u w:color="000000"/>
        </w:rPr>
        <w:t xml:space="preserve"> nekontrolisani vazdušni prostor;</w:t>
      </w:r>
    </w:p>
    <w:p w14:paraId="2ECE8365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—</w:t>
      </w:r>
      <w:r w:rsidRPr="00BF606B">
        <w:rPr>
          <w:rFonts w:ascii="Calibri" w:hAnsi="Calibri" w:cs="Calibri"/>
          <w:color w:val="000000"/>
          <w:u w:color="000000"/>
        </w:rPr>
        <w:tab/>
        <w:t>da li je riječ o aerodromskom okruženju ili ne;</w:t>
      </w:r>
    </w:p>
    <w:p w14:paraId="439391E2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—</w:t>
      </w:r>
      <w:r w:rsidRPr="00BF606B">
        <w:rPr>
          <w:rFonts w:ascii="Calibri" w:hAnsi="Calibri" w:cs="Calibri"/>
          <w:color w:val="000000"/>
          <w:u w:color="000000"/>
        </w:rPr>
        <w:tab/>
        <w:t>da li je riječ o vazdušnom prostoru iznad urbanog ili ruralnog područja;</w:t>
      </w:r>
    </w:p>
    <w:p w14:paraId="0F505CED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—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E55348" w:rsidRPr="00BF606B">
        <w:rPr>
          <w:rFonts w:ascii="Calibri" w:hAnsi="Calibri" w:cs="Calibri"/>
          <w:color w:val="000000"/>
          <w:u w:color="000000"/>
        </w:rPr>
        <w:t xml:space="preserve">razdvajanje </w:t>
      </w:r>
      <w:r w:rsidRPr="00BF606B">
        <w:rPr>
          <w:rFonts w:ascii="Calibri" w:hAnsi="Calibri" w:cs="Calibri"/>
          <w:color w:val="000000"/>
          <w:u w:color="000000"/>
        </w:rPr>
        <w:t>od ostalog saobraćaja.</w:t>
      </w:r>
    </w:p>
    <w:p w14:paraId="1909B110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  <w:t>Prilikom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ivanja 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ih mjera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 potrebnih za postizanje predlo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enog ciljanog nivoa </w:t>
      </w:r>
      <w:r w:rsidR="004C5A6D" w:rsidRPr="00BF606B">
        <w:rPr>
          <w:rFonts w:ascii="Calibri" w:hAnsi="Calibri" w:cs="Calibri"/>
        </w:rPr>
        <w:t xml:space="preserve">sigurnosti </w:t>
      </w:r>
      <w:r w:rsidRPr="00BF606B">
        <w:rPr>
          <w:rFonts w:ascii="Calibri" w:hAnsi="Calibri" w:cs="Calibri"/>
        </w:rPr>
        <w:t>uzimaju se u obzir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nosti: </w:t>
      </w:r>
    </w:p>
    <w:p w14:paraId="23DA78CC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(a)</w:t>
      </w:r>
      <w:r w:rsidRPr="00BF606B">
        <w:rPr>
          <w:rFonts w:ascii="Calibri" w:hAnsi="Calibri" w:cs="Calibri"/>
        </w:rPr>
        <w:tab/>
        <w:t xml:space="preserve">mjere </w:t>
      </w:r>
      <w:r w:rsidR="004C5A6D" w:rsidRPr="00BF606B">
        <w:rPr>
          <w:rFonts w:ascii="Calibri" w:hAnsi="Calibri" w:cs="Calibri"/>
        </w:rPr>
        <w:t>zaštite</w:t>
      </w:r>
      <w:r w:rsidRPr="00BF606B">
        <w:rPr>
          <w:rFonts w:ascii="Calibri" w:hAnsi="Calibri" w:cs="Calibri"/>
        </w:rPr>
        <w:t xml:space="preserve"> ljudi na zemlji;</w:t>
      </w:r>
    </w:p>
    <w:p w14:paraId="0F58F69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(b)</w:t>
      </w:r>
      <w:r w:rsidRPr="00BF606B">
        <w:rPr>
          <w:rFonts w:ascii="Calibri" w:hAnsi="Calibri" w:cs="Calibri"/>
        </w:rPr>
        <w:tab/>
        <w:t>strateška operativna ograničenja operacije UAS, a naroč</w:t>
      </w:r>
      <w:r w:rsidRPr="00BF606B">
        <w:rPr>
          <w:rFonts w:ascii="Calibri" w:hAnsi="Calibri" w:cs="Calibri"/>
          <w:lang w:val="it-IT"/>
        </w:rPr>
        <w:t>ito:</w:t>
      </w:r>
    </w:p>
    <w:p w14:paraId="62F9A9F8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ograničavanje geografskog prostora na kojem se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izvodi </w:t>
      </w:r>
      <w:r w:rsidRPr="00BF606B">
        <w:rPr>
          <w:rFonts w:ascii="Calibri" w:hAnsi="Calibri" w:cs="Calibri"/>
          <w:color w:val="000000"/>
          <w:u w:color="000000"/>
        </w:rPr>
        <w:t>operacija;</w:t>
      </w:r>
    </w:p>
    <w:p w14:paraId="1EFA6D22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ograničavanje trajanja ili rasporeda vremenskog slota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>kojem se odvija operacija;</w:t>
      </w:r>
    </w:p>
    <w:p w14:paraId="0839634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strateško ublažavanje rizika </w:t>
      </w:r>
      <w:r w:rsidR="004C5A6D" w:rsidRPr="00BF606B">
        <w:rPr>
          <w:rFonts w:ascii="Calibri" w:hAnsi="Calibri" w:cs="Calibri"/>
          <w:color w:val="000000"/>
          <w:u w:color="000000"/>
        </w:rPr>
        <w:t>u skladu sa</w:t>
      </w:r>
      <w:r w:rsidRPr="00BF606B">
        <w:rPr>
          <w:rFonts w:ascii="Calibri" w:hAnsi="Calibri" w:cs="Calibri"/>
          <w:color w:val="000000"/>
          <w:u w:color="000000"/>
        </w:rPr>
        <w:t xml:space="preserve"> opštim pravilima letenja,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ili </w:t>
      </w:r>
      <w:r w:rsidRPr="00BF606B">
        <w:rPr>
          <w:rFonts w:ascii="Calibri" w:hAnsi="Calibri" w:cs="Calibri"/>
          <w:color w:val="000000"/>
          <w:u w:color="000000"/>
        </w:rPr>
        <w:t xml:space="preserve">zajedničkom strukturom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vazdušnog prostora </w:t>
      </w:r>
      <w:r w:rsidRPr="00BF606B">
        <w:rPr>
          <w:rFonts w:ascii="Calibri" w:hAnsi="Calibri" w:cs="Calibri"/>
          <w:color w:val="000000"/>
          <w:u w:color="000000"/>
        </w:rPr>
        <w:t xml:space="preserve">i uslugama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>vazdušno</w:t>
      </w:r>
      <w:r w:rsidR="004C5A6D" w:rsidRPr="00BF606B">
        <w:rPr>
          <w:rFonts w:ascii="Calibri" w:hAnsi="Calibri" w:cs="Calibri"/>
          <w:color w:val="000000"/>
          <w:u w:color="000000"/>
        </w:rPr>
        <w:t>m</w:t>
      </w:r>
      <w:r w:rsidRPr="00BF606B">
        <w:rPr>
          <w:rFonts w:ascii="Calibri" w:hAnsi="Calibri" w:cs="Calibri"/>
          <w:color w:val="000000"/>
          <w:u w:color="000000"/>
        </w:rPr>
        <w:t xml:space="preserve"> prostor</w:t>
      </w:r>
      <w:r w:rsidR="004C5A6D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CA18D6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sposobnost rješavanja mogućih nepovoljnih operativnih uslova;</w:t>
      </w:r>
    </w:p>
    <w:p w14:paraId="7CBA8B9F" w14:textId="084D399C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>organizacioni faktori kao što su operativn</w:t>
      </w:r>
      <w:r w:rsidR="004C5A6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 xml:space="preserve">i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procedure za </w:t>
      </w:r>
      <w:r w:rsidRPr="00BF606B">
        <w:rPr>
          <w:rFonts w:ascii="Calibri" w:hAnsi="Calibri" w:cs="Calibri"/>
          <w:color w:val="000000"/>
          <w:u w:color="000000"/>
        </w:rPr>
        <w:t>održavanj</w:t>
      </w:r>
      <w:r w:rsidR="004C5A6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od strane </w:t>
      </w:r>
      <w:r w:rsidRPr="00BF606B">
        <w:rPr>
          <w:rFonts w:ascii="Calibri" w:hAnsi="Calibri" w:cs="Calibri"/>
          <w:color w:val="000000"/>
          <w:u w:color="000000"/>
        </w:rPr>
        <w:t xml:space="preserve">operatora UAS i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procedure za </w:t>
      </w:r>
      <w:r w:rsidRPr="00BF606B">
        <w:rPr>
          <w:rFonts w:ascii="Calibri" w:hAnsi="Calibri" w:cs="Calibri"/>
          <w:color w:val="000000"/>
          <w:u w:color="000000"/>
        </w:rPr>
        <w:t>održavanj</w:t>
      </w:r>
      <w:r w:rsidR="004C5A6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u skladu sa </w:t>
      </w:r>
      <w:r w:rsidRPr="00BF606B">
        <w:rPr>
          <w:rFonts w:ascii="Calibri" w:hAnsi="Calibri" w:cs="Calibri"/>
          <w:color w:val="000000"/>
          <w:u w:color="000000"/>
        </w:rPr>
        <w:t>korisničk</w:t>
      </w:r>
      <w:r w:rsidR="004B5E1F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>m priručnik</w:t>
      </w:r>
      <w:r w:rsidR="004B5E1F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proizvođača;</w:t>
      </w:r>
    </w:p>
    <w:p w14:paraId="1B8B3F7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nivo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kompetentnosti </w:t>
      </w:r>
      <w:r w:rsidRPr="00BF606B">
        <w:rPr>
          <w:rFonts w:ascii="Calibri" w:hAnsi="Calibri" w:cs="Calibri"/>
          <w:color w:val="000000"/>
          <w:u w:color="000000"/>
        </w:rPr>
        <w:t xml:space="preserve">i stručnosti osoblja uključenog u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sigurnost </w:t>
      </w:r>
      <w:r w:rsidRPr="00BF606B">
        <w:rPr>
          <w:rFonts w:ascii="Calibri" w:hAnsi="Calibri" w:cs="Calibri"/>
          <w:color w:val="000000"/>
          <w:u w:color="000000"/>
        </w:rPr>
        <w:t>leta;</w:t>
      </w:r>
    </w:p>
    <w:p w14:paraId="480F411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(g)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rizik od ljudske greške </w:t>
      </w:r>
      <w:r w:rsidR="004C5A6D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 xml:space="preserve">primjeni operativnih </w:t>
      </w:r>
      <w:r w:rsidR="004C5A6D" w:rsidRPr="00BF606B">
        <w:rPr>
          <w:rFonts w:ascii="Calibri" w:hAnsi="Calibri" w:cs="Calibri"/>
          <w:color w:val="000000"/>
          <w:u w:color="000000"/>
        </w:rPr>
        <w:t>procedura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0C41601C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(h)</w:t>
      </w:r>
      <w:r w:rsidRPr="00BF606B">
        <w:rPr>
          <w:rFonts w:ascii="Calibri" w:hAnsi="Calibri" w:cs="Calibri"/>
          <w:lang w:val="it-IT"/>
        </w:rPr>
        <w:tab/>
        <w:t>projektne karakteristike i performanse UAS</w:t>
      </w:r>
      <w:r w:rsidRPr="00BF606B">
        <w:rPr>
          <w:rFonts w:ascii="Calibri" w:hAnsi="Calibri" w:cs="Calibri"/>
        </w:rPr>
        <w:t>, a naro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  <w:lang w:val="it-IT"/>
        </w:rPr>
        <w:t>ito:</w:t>
      </w:r>
    </w:p>
    <w:p w14:paraId="4310C799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raspoloživost sredstava za ublažavanje rizika od sudara;</w:t>
      </w:r>
    </w:p>
    <w:p w14:paraId="75C5FF9C" w14:textId="5BD484CD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raspoloživost sistema koji ograničavaju prenos energije pri udaru ili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="00B67F6B" w:rsidRPr="00BF606B">
        <w:rPr>
          <w:rFonts w:ascii="Calibri" w:hAnsi="Calibri" w:cs="Calibri"/>
          <w:color w:val="000000"/>
          <w:u w:color="000000"/>
        </w:rPr>
        <w:t xml:space="preserve">lomljivost </w:t>
      </w:r>
      <w:r w:rsidRPr="00BF606B">
        <w:rPr>
          <w:rFonts w:ascii="Calibri" w:hAnsi="Calibri" w:cs="Calibri"/>
          <w:color w:val="000000"/>
          <w:u w:color="000000"/>
        </w:rPr>
        <w:t>bespilotnog vazduhoplova;</w:t>
      </w:r>
    </w:p>
    <w:p w14:paraId="47EC0B5E" w14:textId="02F7971A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da li je UAS projektovan u skladu s</w:t>
      </w:r>
      <w:r w:rsidR="00B67F6B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priznatim standardima i da li je projektovan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po principu </w:t>
      </w:r>
      <w:r w:rsidR="00965544" w:rsidRPr="00BF606B">
        <w:rPr>
          <w:rFonts w:ascii="Calibri" w:hAnsi="Calibri" w:cs="Calibri"/>
          <w:color w:val="000000"/>
          <w:u w:color="000000"/>
        </w:rPr>
        <w:t xml:space="preserve">sigurnog </w:t>
      </w:r>
      <w:r w:rsidRPr="00BF606B">
        <w:rPr>
          <w:rFonts w:ascii="Calibri" w:hAnsi="Calibri" w:cs="Calibri"/>
          <w:color w:val="000000"/>
          <w:u w:color="000000"/>
        </w:rPr>
        <w:t xml:space="preserve">otkazivanja. </w:t>
      </w:r>
    </w:p>
    <w:p w14:paraId="457CED30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6.</w:t>
      </w:r>
      <w:r w:rsidRPr="00BF606B">
        <w:rPr>
          <w:rFonts w:ascii="Calibri" w:hAnsi="Calibri" w:cs="Calibri"/>
        </w:rPr>
        <w:tab/>
        <w:t>Procjenjuje se koliko su predlo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ene mjere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avanje rizika robusne kako bi se utvrdilo da li su </w:t>
      </w:r>
      <w:r w:rsidR="00B67F6B" w:rsidRPr="00BF606B">
        <w:rPr>
          <w:rFonts w:ascii="Calibri" w:hAnsi="Calibri" w:cs="Calibri"/>
        </w:rPr>
        <w:t>srazmjerne</w:t>
      </w:r>
      <w:r w:rsidRPr="00BF606B">
        <w:rPr>
          <w:rFonts w:ascii="Calibri" w:hAnsi="Calibri" w:cs="Calibri"/>
        </w:rPr>
        <w:t xml:space="preserve"> </w:t>
      </w:r>
      <w:r w:rsidR="00B67F6B" w:rsidRPr="00BF606B">
        <w:rPr>
          <w:rFonts w:ascii="Calibri" w:hAnsi="Calibri" w:cs="Calibri"/>
        </w:rPr>
        <w:t xml:space="preserve">sigurnosnim </w:t>
      </w:r>
      <w:r w:rsidRPr="00BF606B">
        <w:rPr>
          <w:rFonts w:ascii="Calibri" w:hAnsi="Calibri" w:cs="Calibri"/>
        </w:rPr>
        <w:t xml:space="preserve">ciljevima i rizicima </w:t>
      </w:r>
      <w:r w:rsidR="00B67F6B" w:rsidRPr="00BF606B">
        <w:rPr>
          <w:rFonts w:ascii="Calibri" w:hAnsi="Calibri" w:cs="Calibri"/>
        </w:rPr>
        <w:t xml:space="preserve">namjeravane </w:t>
      </w:r>
      <w:r w:rsidRPr="00BF606B">
        <w:rPr>
          <w:rFonts w:ascii="Calibri" w:hAnsi="Calibri" w:cs="Calibri"/>
        </w:rPr>
        <w:t>operacije, a naro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ito kako bi se osigurala </w:t>
      </w:r>
      <w:r w:rsidR="00B67F6B" w:rsidRPr="00BF606B">
        <w:rPr>
          <w:rFonts w:ascii="Calibri" w:hAnsi="Calibri" w:cs="Calibri"/>
        </w:rPr>
        <w:t xml:space="preserve">sigurnost </w:t>
      </w:r>
      <w:r w:rsidRPr="00BF606B">
        <w:rPr>
          <w:rFonts w:ascii="Calibri" w:hAnsi="Calibri" w:cs="Calibri"/>
        </w:rPr>
        <w:t>u svim fazama operacije.</w:t>
      </w:r>
    </w:p>
    <w:p w14:paraId="64A434AF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12</w:t>
      </w:r>
    </w:p>
    <w:p w14:paraId="0A860D25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Odobravanje operacija u </w:t>
      </w:r>
      <w:r w:rsidRPr="00BF606B">
        <w:rPr>
          <w:rFonts w:ascii="Calibri" w:hAnsi="Calibri" w:cs="Calibri"/>
          <w:b/>
          <w:bCs/>
          <w:i/>
          <w:iCs/>
        </w:rPr>
        <w:t>posebnoj</w:t>
      </w:r>
      <w:r w:rsidRPr="00BF606B">
        <w:rPr>
          <w:rFonts w:ascii="Calibri" w:hAnsi="Calibri" w:cs="Calibri"/>
          <w:b/>
          <w:bCs/>
        </w:rPr>
        <w:t xml:space="preserve"> kategoriji</w:t>
      </w:r>
    </w:p>
    <w:p w14:paraId="53B309A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ocjenjuje procjenu rizika i robusnost mjera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 koje je operator UAS predlo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io u cilju </w:t>
      </w:r>
      <w:r w:rsidR="00B67F6B" w:rsidRPr="00BF606B">
        <w:rPr>
          <w:rFonts w:ascii="Calibri" w:hAnsi="Calibri" w:cs="Calibri"/>
        </w:rPr>
        <w:t xml:space="preserve">sigurnog </w:t>
      </w:r>
      <w:r w:rsidRPr="00BF606B">
        <w:rPr>
          <w:rFonts w:ascii="Calibri" w:hAnsi="Calibri" w:cs="Calibri"/>
        </w:rPr>
        <w:t>odvijanja operacije u svim fazama leta.</w:t>
      </w:r>
    </w:p>
    <w:p w14:paraId="16870565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izdaje </w:t>
      </w:r>
      <w:r w:rsidR="00A4727A" w:rsidRPr="00BF606B">
        <w:rPr>
          <w:rFonts w:ascii="Calibri" w:hAnsi="Calibri" w:cs="Calibri"/>
        </w:rPr>
        <w:t>operativnu</w:t>
      </w:r>
      <w:r w:rsidR="00B67F6B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autorizaciju</w:t>
      </w:r>
      <w:r w:rsidRPr="00BF606B">
        <w:rPr>
          <w:rFonts w:ascii="Calibri" w:hAnsi="Calibri" w:cs="Calibri"/>
        </w:rPr>
        <w:t xml:space="preserve"> ako ocijeni da: </w:t>
      </w:r>
    </w:p>
    <w:p w14:paraId="54E6BB79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(a)</w:t>
      </w:r>
      <w:r w:rsidRPr="00BF606B">
        <w:rPr>
          <w:rFonts w:ascii="Calibri" w:hAnsi="Calibri" w:cs="Calibri"/>
        </w:rPr>
        <w:tab/>
        <w:t xml:space="preserve">su ciljevima operativne </w:t>
      </w:r>
      <w:r w:rsidR="00B67F6B" w:rsidRPr="00BF606B">
        <w:rPr>
          <w:rFonts w:ascii="Calibri" w:hAnsi="Calibri" w:cs="Calibri"/>
        </w:rPr>
        <w:t xml:space="preserve">sigurnosti </w:t>
      </w:r>
      <w:r w:rsidRPr="00BF606B">
        <w:rPr>
          <w:rFonts w:ascii="Calibri" w:hAnsi="Calibri" w:cs="Calibri"/>
        </w:rPr>
        <w:t>obuhva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eni rizici operacije;</w:t>
      </w:r>
    </w:p>
    <w:p w14:paraId="32B2EB3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su kombinacija mjera za ublažavanje rizika koje se odnose na operativne uslove za izvođenje operacija, </w:t>
      </w:r>
      <w:r w:rsidR="00B67F6B" w:rsidRPr="00BF606B">
        <w:rPr>
          <w:rFonts w:ascii="Calibri" w:hAnsi="Calibri" w:cs="Calibri"/>
          <w:color w:val="000000"/>
          <w:u w:color="000000"/>
        </w:rPr>
        <w:t xml:space="preserve">kompetentnost </w:t>
      </w:r>
      <w:r w:rsidRPr="00BF606B">
        <w:rPr>
          <w:rFonts w:ascii="Calibri" w:hAnsi="Calibri" w:cs="Calibri"/>
          <w:color w:val="000000"/>
          <w:u w:color="000000"/>
        </w:rPr>
        <w:t xml:space="preserve">uključenog osoblja i tehničke karakteristike bespilotnog vazduhoplova adekvatni i dovoljno robusni da bi operacija bila </w:t>
      </w:r>
      <w:r w:rsidR="00B67F6B" w:rsidRPr="00BF606B">
        <w:rPr>
          <w:rFonts w:ascii="Calibri" w:hAnsi="Calibri" w:cs="Calibri"/>
          <w:color w:val="000000"/>
          <w:u w:color="000000"/>
        </w:rPr>
        <w:t xml:space="preserve">sigurna </w:t>
      </w:r>
      <w:r w:rsidRPr="00BF606B">
        <w:rPr>
          <w:rFonts w:ascii="Calibri" w:hAnsi="Calibri" w:cs="Calibri"/>
          <w:color w:val="000000"/>
          <w:u w:color="000000"/>
        </w:rPr>
        <w:t>u odnosu na utvrđene rizike na zemlji i u vazduhu;</w:t>
      </w:r>
    </w:p>
    <w:p w14:paraId="14F7A50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je operator UAS u izjavi potvrdio da je planirana operacija u skladu sa svim primjenljivim pravilima Unije i nacionalnim pravilima koja se na nju odnose, a naročito u pogledu, privatnosti, zaštite podataka, odgovornosti, osiguranja, </w:t>
      </w:r>
      <w:r w:rsidR="00B67F6B" w:rsidRPr="00BF606B">
        <w:rPr>
          <w:rFonts w:ascii="Calibri" w:hAnsi="Calibri" w:cs="Calibri"/>
          <w:color w:val="000000"/>
          <w:u w:color="000000"/>
        </w:rPr>
        <w:t xml:space="preserve">bezbjednosti </w:t>
      </w:r>
      <w:r w:rsidRPr="00BF606B">
        <w:rPr>
          <w:rFonts w:ascii="Calibri" w:hAnsi="Calibri" w:cs="Calibri"/>
          <w:color w:val="000000"/>
          <w:u w:color="000000"/>
        </w:rPr>
        <w:t>i zaštite životne sredine.</w:t>
      </w:r>
    </w:p>
    <w:p w14:paraId="7B81FE63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Ako se operacija ne smatra dovoljno </w:t>
      </w:r>
      <w:r w:rsidR="001F21C6" w:rsidRPr="00BF606B">
        <w:rPr>
          <w:rFonts w:ascii="Calibri" w:hAnsi="Calibri" w:cs="Calibri"/>
        </w:rPr>
        <w:t>sigurnom</w:t>
      </w:r>
      <w:r w:rsidRPr="00BF606B">
        <w:rPr>
          <w:rFonts w:ascii="Calibri" w:hAnsi="Calibri" w:cs="Calibri"/>
        </w:rPr>
        <w:t>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o tome obavje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tava podnosioca zahtjeva i navodi </w:t>
      </w:r>
      <w:r w:rsidR="001F21C6" w:rsidRPr="00BF606B">
        <w:rPr>
          <w:rFonts w:ascii="Calibri" w:hAnsi="Calibri" w:cs="Calibri"/>
        </w:rPr>
        <w:t>razloge za odbijanje</w:t>
      </w:r>
      <w:r w:rsidRPr="00BF606B">
        <w:rPr>
          <w:rFonts w:ascii="Calibri" w:hAnsi="Calibri" w:cs="Calibri"/>
        </w:rPr>
        <w:t xml:space="preserve"> izda</w:t>
      </w:r>
      <w:r w:rsidR="001F21C6" w:rsidRPr="00BF606B">
        <w:rPr>
          <w:rFonts w:ascii="Calibri" w:hAnsi="Calibri" w:cs="Calibri"/>
        </w:rPr>
        <w:t>vanja</w:t>
      </w:r>
      <w:r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operativne</w:t>
      </w:r>
      <w:r w:rsidR="001F21C6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autorizacije</w:t>
      </w:r>
      <w:r w:rsidRPr="00BF606B">
        <w:rPr>
          <w:rFonts w:ascii="Calibri" w:hAnsi="Calibri" w:cs="Calibri"/>
        </w:rPr>
        <w:t>.</w:t>
      </w:r>
    </w:p>
    <w:p w14:paraId="450912C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u </w:t>
      </w:r>
      <w:r w:rsidR="00A4727A" w:rsidRPr="00BF606B">
        <w:rPr>
          <w:rFonts w:ascii="Calibri" w:hAnsi="Calibri" w:cs="Calibri"/>
        </w:rPr>
        <w:t>operativnoj</w:t>
      </w:r>
      <w:r w:rsidR="001F21C6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 xml:space="preserve">autorizaciji </w:t>
      </w:r>
      <w:r w:rsidRPr="00BF606B">
        <w:rPr>
          <w:rFonts w:ascii="Calibri" w:hAnsi="Calibri" w:cs="Calibri"/>
        </w:rPr>
        <w:t>navodi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pojedinosti:</w:t>
      </w:r>
    </w:p>
    <w:p w14:paraId="08231F9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1F21C6" w:rsidRPr="00BF606B">
        <w:rPr>
          <w:rFonts w:ascii="Calibri" w:hAnsi="Calibri" w:cs="Calibri"/>
          <w:color w:val="000000"/>
          <w:u w:color="000000"/>
        </w:rPr>
        <w:t xml:space="preserve">obim </w:t>
      </w:r>
      <w:r w:rsidRPr="00BF606B">
        <w:rPr>
          <w:rFonts w:ascii="Calibri" w:hAnsi="Calibri" w:cs="Calibri"/>
          <w:color w:val="000000"/>
          <w:u w:color="000000"/>
        </w:rPr>
        <w:t>odobrenja;</w:t>
      </w:r>
    </w:p>
    <w:p w14:paraId="4680750B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(b)</w:t>
      </w:r>
      <w:r w:rsidRPr="00BF606B">
        <w:rPr>
          <w:rFonts w:ascii="Calibri" w:hAnsi="Calibri" w:cs="Calibri"/>
        </w:rPr>
        <w:tab/>
      </w:r>
      <w:r w:rsidRPr="00BF606B">
        <w:rPr>
          <w:rFonts w:ascii="Calibri" w:hAnsi="Calibri" w:cs="Calibri"/>
          <w:b/>
          <w:bCs/>
        </w:rPr>
        <w:t>posebne</w:t>
      </w:r>
      <w:r w:rsidRPr="00BF606B">
        <w:rPr>
          <w:rFonts w:ascii="Calibri" w:hAnsi="Calibri" w:cs="Calibri"/>
        </w:rPr>
        <w:t xml:space="preserve"> uslove koji se primjenjuju:</w:t>
      </w:r>
    </w:p>
    <w:p w14:paraId="49170AE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na operacije UAS i operativna ograničenja;</w:t>
      </w:r>
    </w:p>
    <w:p w14:paraId="1409121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na zahtijevanu </w:t>
      </w:r>
      <w:r w:rsidR="001F21C6" w:rsidRPr="00BF606B">
        <w:rPr>
          <w:rFonts w:ascii="Calibri" w:hAnsi="Calibri" w:cs="Calibri"/>
          <w:color w:val="000000"/>
          <w:u w:color="000000"/>
        </w:rPr>
        <w:t xml:space="preserve">kompetentnost </w:t>
      </w:r>
      <w:r w:rsidRPr="00BF606B">
        <w:rPr>
          <w:rFonts w:ascii="Calibri" w:hAnsi="Calibri" w:cs="Calibri"/>
          <w:color w:val="000000"/>
          <w:u w:color="000000"/>
        </w:rPr>
        <w:t xml:space="preserve">operatora UAS ili, </w:t>
      </w:r>
      <w:r w:rsidR="0039663D" w:rsidRPr="00BF606B">
        <w:rPr>
          <w:rFonts w:ascii="Calibri" w:hAnsi="Calibri" w:cs="Calibri"/>
          <w:color w:val="000000"/>
          <w:u w:color="000000"/>
        </w:rPr>
        <w:t>kada je primjenljivo</w:t>
      </w:r>
      <w:r w:rsidRPr="00BF606B">
        <w:rPr>
          <w:rFonts w:ascii="Calibri" w:hAnsi="Calibri" w:cs="Calibri"/>
          <w:color w:val="000000"/>
          <w:u w:color="000000"/>
        </w:rPr>
        <w:t xml:space="preserve">, pilota </w:t>
      </w:r>
      <w:r w:rsidR="0039663D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B07A03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na tehničke karakteristike UAS, uključujući, </w:t>
      </w:r>
      <w:r w:rsidR="0039663D" w:rsidRPr="00BF606B">
        <w:rPr>
          <w:rFonts w:ascii="Calibri" w:hAnsi="Calibri" w:cs="Calibri"/>
          <w:color w:val="000000"/>
          <w:u w:color="000000"/>
        </w:rPr>
        <w:t>ako je primjenljivo</w:t>
      </w:r>
      <w:r w:rsidRPr="00BF606B">
        <w:rPr>
          <w:rFonts w:ascii="Calibri" w:hAnsi="Calibri" w:cs="Calibri"/>
          <w:color w:val="000000"/>
          <w:u w:color="000000"/>
        </w:rPr>
        <w:t xml:space="preserve">, njegovu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ertifikaciju;</w:t>
      </w:r>
    </w:p>
    <w:p w14:paraId="2E9B6AF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sljedeće informacije:</w:t>
      </w:r>
    </w:p>
    <w:p w14:paraId="1B62D2D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i.</w:t>
      </w:r>
      <w:r w:rsidRPr="00BF606B">
        <w:rPr>
          <w:rFonts w:ascii="Calibri" w:hAnsi="Calibri" w:cs="Calibri"/>
          <w:color w:val="000000"/>
          <w:u w:color="000000"/>
        </w:rPr>
        <w:tab/>
        <w:t>registarski broj operatora UAS i tehničke karakteristike UAS;</w:t>
      </w:r>
    </w:p>
    <w:p w14:paraId="393FE89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upućivanje na procjenu operativnog rizika koju je izradio operator UAS;</w:t>
      </w:r>
    </w:p>
    <w:p w14:paraId="63CA91D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operativna ograničenja i uslove operacije;</w:t>
      </w:r>
    </w:p>
    <w:p w14:paraId="6D49CCA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>mjere za ublažavanje rizika koje je operator UAS dužan da primijeni;</w:t>
      </w:r>
    </w:p>
    <w:p w14:paraId="433D23EB" w14:textId="57493868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lokacija(e) </w:t>
      </w:r>
      <w:r w:rsidR="0039663D" w:rsidRPr="00BF606B">
        <w:rPr>
          <w:rFonts w:ascii="Calibri" w:hAnsi="Calibri" w:cs="Calibri"/>
          <w:color w:val="000000"/>
          <w:u w:color="000000"/>
        </w:rPr>
        <w:t xml:space="preserve">na </w:t>
      </w:r>
      <w:r w:rsidRPr="00BF606B">
        <w:rPr>
          <w:rFonts w:ascii="Calibri" w:hAnsi="Calibri" w:cs="Calibri"/>
          <w:color w:val="000000"/>
          <w:u w:color="000000"/>
        </w:rPr>
        <w:t>koj</w:t>
      </w:r>
      <w:r w:rsidR="0039663D" w:rsidRPr="00BF606B">
        <w:rPr>
          <w:rFonts w:ascii="Calibri" w:hAnsi="Calibri" w:cs="Calibri"/>
          <w:color w:val="000000"/>
          <w:u w:color="000000"/>
        </w:rPr>
        <w:t>oj</w:t>
      </w:r>
      <w:r w:rsidRPr="00BF606B">
        <w:rPr>
          <w:rFonts w:ascii="Calibri" w:hAnsi="Calibri" w:cs="Calibri"/>
          <w:color w:val="000000"/>
          <w:u w:color="000000"/>
        </w:rPr>
        <w:t>(</w:t>
      </w:r>
      <w:r w:rsidR="0039663D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>) se operacija odobrava i sve druge lokacije u državama članicama u skladu s</w:t>
      </w:r>
      <w:r w:rsidR="004B5E1F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13;</w:t>
      </w:r>
    </w:p>
    <w:p w14:paraId="1B97D4F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sva dokumenta i </w:t>
      </w:r>
      <w:r w:rsidR="0039663D" w:rsidRPr="00BF606B">
        <w:rPr>
          <w:rFonts w:ascii="Calibri" w:hAnsi="Calibri" w:cs="Calibri"/>
          <w:color w:val="000000"/>
          <w:u w:color="000000"/>
        </w:rPr>
        <w:t xml:space="preserve">zapisi </w:t>
      </w:r>
      <w:r w:rsidRPr="00BF606B">
        <w:rPr>
          <w:rFonts w:ascii="Calibri" w:hAnsi="Calibri" w:cs="Calibri"/>
          <w:color w:val="000000"/>
          <w:u w:color="000000"/>
        </w:rPr>
        <w:t>relevantn</w:t>
      </w:r>
      <w:r w:rsidR="0039663D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za vrstu operacije i vrstu događaja koje je potrebno navesti uz one utvrđene u Regulativi (EU) br. 376/2014 Evropskog parlamenta i Savjeta </w:t>
      </w: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8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2AD13B4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  <w:t xml:space="preserve">Nakon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to primi izjavu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 stav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organ:</w:t>
      </w:r>
    </w:p>
    <w:p w14:paraId="37DCEEB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provjerava da li izjava sadrži sve elemente iz tačke 2 odjeljka UAS.SPEC.020 Priloga;</w:t>
      </w:r>
    </w:p>
    <w:p w14:paraId="31BD9720" w14:textId="447A2B88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je to slučaj, operatoru UAS bez neopravdanog odlaganja izdaje potvrdu o prijemu i potpunosti </w:t>
      </w:r>
      <w:r w:rsidR="002D5802">
        <w:rPr>
          <w:rFonts w:ascii="Calibri" w:hAnsi="Calibri" w:cs="Calibri"/>
          <w:color w:val="000000"/>
          <w:u w:color="000000"/>
        </w:rPr>
        <w:t xml:space="preserve">izjave </w:t>
      </w:r>
      <w:r w:rsidRPr="00BF606B">
        <w:rPr>
          <w:rFonts w:ascii="Calibri" w:hAnsi="Calibri" w:cs="Calibri"/>
          <w:color w:val="000000"/>
          <w:u w:color="000000"/>
        </w:rPr>
        <w:t>kako bi operator mogao da započne operaciju.</w:t>
      </w:r>
    </w:p>
    <w:p w14:paraId="515B8183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13</w:t>
      </w:r>
    </w:p>
    <w:p w14:paraId="3E846518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Prekogranične operacije ili operacije van države registracije</w:t>
      </w:r>
    </w:p>
    <w:p w14:paraId="78270FC6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Ako operator UAS namjerava da </w:t>
      </w:r>
      <w:r w:rsidR="0039663D" w:rsidRPr="00BF606B">
        <w:rPr>
          <w:rFonts w:ascii="Calibri" w:hAnsi="Calibri" w:cs="Calibri"/>
        </w:rPr>
        <w:t xml:space="preserve">izvede </w:t>
      </w:r>
      <w:r w:rsidRPr="00BF606B">
        <w:rPr>
          <w:rFonts w:ascii="Calibri" w:hAnsi="Calibri" w:cs="Calibri"/>
        </w:rPr>
        <w:t xml:space="preserve">operaciju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 xml:space="preserve">kategoriji za koju je već dobio </w:t>
      </w:r>
      <w:r w:rsidR="00543644" w:rsidRPr="00BF606B">
        <w:rPr>
          <w:rFonts w:ascii="Calibri" w:hAnsi="Calibri" w:cs="Calibri"/>
        </w:rPr>
        <w:t>operativnu</w:t>
      </w:r>
      <w:r w:rsidR="0039663D" w:rsidRPr="00BF606B">
        <w:rPr>
          <w:rFonts w:ascii="Calibri" w:hAnsi="Calibri" w:cs="Calibri"/>
        </w:rPr>
        <w:t xml:space="preserve"> </w:t>
      </w:r>
      <w:r w:rsidR="00543644" w:rsidRPr="00BF606B">
        <w:rPr>
          <w:rFonts w:ascii="Calibri" w:hAnsi="Calibri" w:cs="Calibri"/>
        </w:rPr>
        <w:t>autorizaciju</w:t>
      </w:r>
      <w:r w:rsidR="007D418C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u skladu s</w:t>
      </w:r>
      <w:r w:rsidR="0039663D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članom 12, a koju namjerava da djelimično ili u cjelini izvede u vazdušnom prostoru države </w:t>
      </w:r>
      <w:r w:rsidR="0039663D" w:rsidRPr="00BF606B">
        <w:rPr>
          <w:rFonts w:ascii="Calibri" w:hAnsi="Calibri" w:cs="Calibri"/>
        </w:rPr>
        <w:t xml:space="preserve">članice </w:t>
      </w:r>
      <w:r w:rsidRPr="00BF606B">
        <w:rPr>
          <w:rFonts w:ascii="Calibri" w:hAnsi="Calibri" w:cs="Calibri"/>
        </w:rPr>
        <w:t>koja nije drž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</w:rPr>
        <w:t>članica registracije, nadležnom organu drž</w:t>
      </w:r>
      <w:r w:rsidRPr="00BF606B">
        <w:rPr>
          <w:rFonts w:ascii="Calibri" w:hAnsi="Calibri" w:cs="Calibri"/>
          <w:lang w:val="en-US"/>
        </w:rPr>
        <w:t xml:space="preserve">ave </w:t>
      </w:r>
      <w:r w:rsidRPr="00BF606B">
        <w:rPr>
          <w:rFonts w:ascii="Calibri" w:hAnsi="Calibri" w:cs="Calibri"/>
        </w:rPr>
        <w:t>članice u kojoj želi da izvede operaciju dostavlja zahtjev koji uključuje sljedeće informacije:</w:t>
      </w:r>
    </w:p>
    <w:p w14:paraId="0D9518C4" w14:textId="2F05E4C5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4727A" w:rsidRPr="00BF606B">
        <w:rPr>
          <w:rFonts w:ascii="Calibri" w:hAnsi="Calibri" w:cs="Calibri"/>
          <w:color w:val="000000"/>
          <w:u w:color="000000"/>
        </w:rPr>
        <w:t>kopiju operativne</w:t>
      </w:r>
      <w:r w:rsidR="0039663D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autorizacije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E5FA0">
        <w:rPr>
          <w:rFonts w:ascii="Calibri" w:hAnsi="Calibri" w:cs="Calibri"/>
          <w:color w:val="000000"/>
          <w:u w:color="000000"/>
        </w:rPr>
        <w:t>koja je izdata</w:t>
      </w:r>
      <w:r w:rsidR="0039663D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operatoru UAS u skladu s</w:t>
      </w:r>
      <w:r w:rsidR="004B5E1F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12; i</w:t>
      </w:r>
    </w:p>
    <w:p w14:paraId="2BE3D82B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lokaciju(e) na kojoj(ima) namjerava da izvede operaciju, uključujući, ako je potrebno, </w:t>
      </w:r>
      <w:r w:rsidR="0039663D" w:rsidRPr="00BF606B">
        <w:rPr>
          <w:rFonts w:ascii="Calibri" w:hAnsi="Calibri" w:cs="Calibri"/>
          <w:color w:val="000000"/>
          <w:u w:color="000000"/>
        </w:rPr>
        <w:t xml:space="preserve">ažurirane </w:t>
      </w:r>
      <w:r w:rsidRPr="00BF606B">
        <w:rPr>
          <w:rFonts w:ascii="Calibri" w:hAnsi="Calibri" w:cs="Calibri"/>
          <w:color w:val="000000"/>
          <w:u w:color="000000"/>
        </w:rPr>
        <w:t>mjere za ublažavanje rizika utvrđene u skladu s</w:t>
      </w:r>
      <w:r w:rsidR="004050E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11 stav 2 tačka (b), koji su </w:t>
      </w:r>
      <w:r w:rsidR="004050EC" w:rsidRPr="00BF606B">
        <w:rPr>
          <w:rFonts w:ascii="Calibri" w:hAnsi="Calibri" w:cs="Calibri"/>
          <w:color w:val="000000"/>
          <w:u w:color="000000"/>
        </w:rPr>
        <w:t xml:space="preserve">specifični za </w:t>
      </w:r>
      <w:r w:rsidRPr="00BF606B">
        <w:rPr>
          <w:rFonts w:ascii="Calibri" w:hAnsi="Calibri" w:cs="Calibri"/>
          <w:color w:val="000000"/>
          <w:u w:color="000000"/>
        </w:rPr>
        <w:t>lokaln</w:t>
      </w:r>
      <w:r w:rsidR="004050EC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vazdušn</w:t>
      </w:r>
      <w:r w:rsidR="004050EC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prostor, teren, karakteristi</w:t>
      </w:r>
      <w:r w:rsidR="004050EC" w:rsidRPr="00BF606B">
        <w:rPr>
          <w:rFonts w:ascii="Calibri" w:hAnsi="Calibri" w:cs="Calibri"/>
          <w:color w:val="000000"/>
          <w:u w:color="000000"/>
        </w:rPr>
        <w:t>ke</w:t>
      </w:r>
      <w:r w:rsidRPr="00BF606B">
        <w:rPr>
          <w:rFonts w:ascii="Calibri" w:hAnsi="Calibri" w:cs="Calibri"/>
          <w:color w:val="000000"/>
          <w:u w:color="000000"/>
        </w:rPr>
        <w:t xml:space="preserve"> naseljenosti i klimatsk</w:t>
      </w:r>
      <w:r w:rsidR="004050EC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uslov</w:t>
      </w:r>
      <w:r w:rsidR="004050EC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5EE8AF9A" w14:textId="15A7D7E9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 xml:space="preserve">Nakon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to primi zahtjev iz stava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</w:t>
      </w:r>
      <w:r w:rsidR="000516BD">
        <w:rPr>
          <w:rFonts w:ascii="Calibri" w:hAnsi="Calibri" w:cs="Calibri"/>
        </w:rPr>
        <w:t xml:space="preserve"> ovog člana</w:t>
      </w:r>
      <w:r w:rsidRPr="00BF606B">
        <w:rPr>
          <w:rFonts w:ascii="Calibri" w:hAnsi="Calibri" w:cs="Calibri"/>
        </w:rPr>
        <w:t>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u kojoj se izvodi operacija procjenjuje zahtjev bez neopravdanog odlaganja, a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registracije i operatoru UAS dostavlja potvrdu da su 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urirane mjere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 iz stava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 ta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ka (b)</w:t>
      </w:r>
      <w:r w:rsidR="000516BD">
        <w:rPr>
          <w:rFonts w:ascii="Calibri" w:hAnsi="Calibri" w:cs="Calibri"/>
        </w:rPr>
        <w:t xml:space="preserve"> ovog člana</w:t>
      </w:r>
      <w:r w:rsidRPr="00BF606B">
        <w:rPr>
          <w:rFonts w:ascii="Calibri" w:hAnsi="Calibri" w:cs="Calibri"/>
        </w:rPr>
        <w:t xml:space="preserve"> zadovoljavaju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e </w:t>
      </w:r>
      <w:r w:rsidR="004050EC" w:rsidRPr="00BF606B">
        <w:rPr>
          <w:rFonts w:ascii="Calibri" w:hAnsi="Calibri" w:cs="Calibri"/>
        </w:rPr>
        <w:t>za</w:t>
      </w:r>
      <w:r w:rsidRPr="00BF606B">
        <w:rPr>
          <w:rFonts w:ascii="Calibri" w:hAnsi="Calibri" w:cs="Calibri"/>
        </w:rPr>
        <w:t xml:space="preserve"> operacij</w:t>
      </w:r>
      <w:r w:rsidR="004050EC" w:rsidRPr="00BF606B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 xml:space="preserve"> na planiranoj lokaciji. Po prijemu te potvrde, operator UAS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pt-PT"/>
        </w:rPr>
        <w:t>e da po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ne s planiranom operacijom, a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lanica registracije u </w:t>
      </w:r>
      <w:r w:rsidR="00A4727A" w:rsidRPr="00BF606B">
        <w:rPr>
          <w:rFonts w:ascii="Calibri" w:hAnsi="Calibri" w:cs="Calibri"/>
        </w:rPr>
        <w:t>operativnu</w:t>
      </w:r>
      <w:r w:rsidR="004050EC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autorizaciju</w:t>
      </w:r>
      <w:r w:rsidRPr="00BF606B">
        <w:rPr>
          <w:rFonts w:ascii="Calibri" w:hAnsi="Calibri" w:cs="Calibri"/>
        </w:rPr>
        <w:t>, izdat</w:t>
      </w:r>
      <w:r w:rsidR="000516BD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 xml:space="preserve"> u skladu s</w:t>
      </w:r>
      <w:r w:rsidR="004050EC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12, unosi 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urirane mjere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rizika, koje je operator UAS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da primijeni.</w:t>
      </w:r>
    </w:p>
    <w:p w14:paraId="1FA599D0" w14:textId="5DC4DEDA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Ako operator UAS namjerava da </w:t>
      </w:r>
      <w:r w:rsidR="004050EC" w:rsidRPr="00BF606B">
        <w:rPr>
          <w:rFonts w:ascii="Calibri" w:hAnsi="Calibri" w:cs="Calibri"/>
        </w:rPr>
        <w:t xml:space="preserve">izvede </w:t>
      </w:r>
      <w:r w:rsidRPr="00BF606B">
        <w:rPr>
          <w:rFonts w:ascii="Calibri" w:hAnsi="Calibri" w:cs="Calibri"/>
        </w:rPr>
        <w:t xml:space="preserve">operaciju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>kategoriji za koju je dao izjavu u skladu s</w:t>
      </w:r>
      <w:r w:rsidR="000516BD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 stav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5, a koju namjerava da djelimi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no ili u cjelini izvede u vazdu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nom prostoru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ave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>lanice koja nije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lanica registracije,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u kojoj 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eli da izvede operaciju dostavlja </w:t>
      </w:r>
      <w:r w:rsidR="004050EC" w:rsidRPr="00BF606B">
        <w:rPr>
          <w:rFonts w:ascii="Calibri" w:hAnsi="Calibri" w:cs="Calibri"/>
        </w:rPr>
        <w:t xml:space="preserve">kopiju </w:t>
      </w:r>
      <w:r w:rsidRPr="00BF606B">
        <w:rPr>
          <w:rFonts w:ascii="Calibri" w:hAnsi="Calibri" w:cs="Calibri"/>
        </w:rPr>
        <w:t>izjave dostavljene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avi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lanici registracije i </w:t>
      </w:r>
      <w:r w:rsidR="004050EC" w:rsidRPr="00BF606B">
        <w:rPr>
          <w:rFonts w:ascii="Calibri" w:hAnsi="Calibri" w:cs="Calibri"/>
        </w:rPr>
        <w:t xml:space="preserve">kopiju </w:t>
      </w:r>
      <w:r w:rsidRPr="00BF606B">
        <w:rPr>
          <w:rFonts w:ascii="Calibri" w:hAnsi="Calibri" w:cs="Calibri"/>
        </w:rPr>
        <w:t>potvrde o prijemu i potpunosti</w:t>
      </w:r>
      <w:r w:rsidR="002D5802">
        <w:rPr>
          <w:rFonts w:ascii="Calibri" w:hAnsi="Calibri" w:cs="Calibri"/>
        </w:rPr>
        <w:t xml:space="preserve"> izjave</w:t>
      </w:r>
      <w:r w:rsidRPr="00BF606B">
        <w:rPr>
          <w:rFonts w:ascii="Calibri" w:hAnsi="Calibri" w:cs="Calibri"/>
        </w:rPr>
        <w:t>.</w:t>
      </w:r>
    </w:p>
    <w:p w14:paraId="2F0A857F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lastRenderedPageBreak/>
        <w:t>Član 14</w:t>
      </w:r>
    </w:p>
    <w:p w14:paraId="41B0372C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Registracija operatora UAS i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>ertifikovanih UAS</w:t>
      </w:r>
    </w:p>
    <w:p w14:paraId="20416B4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uspostavljaju i odr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avaju ta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ne sisteme registracije za UAS za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ij</w:t>
      </w:r>
      <w:r w:rsidR="00024CC8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</w:t>
      </w:r>
      <w:r w:rsidR="00024CC8" w:rsidRPr="00BF606B">
        <w:rPr>
          <w:rFonts w:ascii="Calibri" w:hAnsi="Calibri" w:cs="Calibri"/>
        </w:rPr>
        <w:t xml:space="preserve">je projekat </w:t>
      </w:r>
      <w:r w:rsidRPr="00BF606B">
        <w:rPr>
          <w:rFonts w:ascii="Calibri" w:hAnsi="Calibri" w:cs="Calibri"/>
        </w:rPr>
        <w:t xml:space="preserve">obavezna </w:t>
      </w:r>
      <w:r w:rsidR="0041580A" w:rsidRPr="00BF606B">
        <w:rPr>
          <w:rFonts w:ascii="Calibri" w:hAnsi="Calibri" w:cs="Calibri"/>
        </w:rPr>
        <w:t>s</w:t>
      </w:r>
      <w:r w:rsidRPr="00BF606B">
        <w:rPr>
          <w:rFonts w:ascii="Calibri" w:hAnsi="Calibri" w:cs="Calibri"/>
        </w:rPr>
        <w:t>ertifikacija i za operatore UAS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>ije operacije mogu predstavljati rizik za bezbjednost, sigurnost, privatnost i za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titu li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nih podataka ili 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ivotn</w:t>
      </w:r>
      <w:r w:rsidR="00024CC8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 xml:space="preserve"> sredin</w:t>
      </w:r>
      <w:r w:rsidR="00024CC8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>.</w:t>
      </w:r>
    </w:p>
    <w:p w14:paraId="08BC4F0B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U sistemima za registraciju operatora UAS mora postojati 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nost unosa i razmjene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ih informacija:</w:t>
      </w:r>
    </w:p>
    <w:p w14:paraId="3B3115D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puno ime i datum rođenja fizičkih lica, odnosno naziv i identifikacioni broj pravnih lica;</w:t>
      </w:r>
    </w:p>
    <w:p w14:paraId="651F9F76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adresa operatora UAS;</w:t>
      </w:r>
    </w:p>
    <w:p w14:paraId="0935613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njihova e-mail adresa i broj telefona;</w:t>
      </w:r>
    </w:p>
    <w:p w14:paraId="5FDF2B4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broj polise osiguranja za UAS ako se to zahtijeva pravom Unije ili nacionalnim pravom; </w:t>
      </w:r>
    </w:p>
    <w:p w14:paraId="0F8D559C" w14:textId="533F317D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izjava kojom pravna lica potvrđuju sljedeće: „Osoblje koje je </w:t>
      </w:r>
      <w:r w:rsidR="00024CC8" w:rsidRPr="00BF606B">
        <w:rPr>
          <w:rFonts w:ascii="Calibri" w:hAnsi="Calibri" w:cs="Calibri"/>
          <w:color w:val="000000"/>
          <w:u w:color="000000"/>
        </w:rPr>
        <w:t xml:space="preserve">direktno </w:t>
      </w:r>
      <w:r w:rsidRPr="00BF606B">
        <w:rPr>
          <w:rFonts w:ascii="Calibri" w:hAnsi="Calibri" w:cs="Calibri"/>
          <w:color w:val="000000"/>
          <w:u w:color="000000"/>
        </w:rPr>
        <w:t xml:space="preserve">uključeno u operacije </w:t>
      </w:r>
      <w:r w:rsidR="00024CC8" w:rsidRPr="00BF606B">
        <w:rPr>
          <w:rFonts w:ascii="Calibri" w:hAnsi="Calibri" w:cs="Calibri"/>
          <w:color w:val="000000"/>
          <w:u w:color="000000"/>
        </w:rPr>
        <w:t xml:space="preserve">kompetentno </w:t>
      </w:r>
      <w:r w:rsidRPr="00BF606B">
        <w:rPr>
          <w:rFonts w:ascii="Calibri" w:hAnsi="Calibri" w:cs="Calibri"/>
          <w:color w:val="000000"/>
          <w:u w:color="000000"/>
        </w:rPr>
        <w:t xml:space="preserve">je </w:t>
      </w:r>
      <w:r w:rsidR="00024CC8" w:rsidRPr="00BF606B">
        <w:rPr>
          <w:rFonts w:ascii="Calibri" w:hAnsi="Calibri" w:cs="Calibri"/>
          <w:color w:val="000000"/>
          <w:u w:color="000000"/>
        </w:rPr>
        <w:t xml:space="preserve">da obavlja </w:t>
      </w:r>
      <w:r w:rsidRPr="00BF606B">
        <w:rPr>
          <w:rFonts w:ascii="Calibri" w:hAnsi="Calibri" w:cs="Calibri"/>
          <w:color w:val="000000"/>
          <w:u w:color="000000"/>
        </w:rPr>
        <w:t xml:space="preserve">svoje zadatke, a isključivo piloti </w:t>
      </w:r>
      <w:r w:rsidR="00024CC8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7D5212">
        <w:rPr>
          <w:rFonts w:ascii="Calibri" w:hAnsi="Calibri" w:cs="Calibri"/>
          <w:color w:val="000000"/>
          <w:u w:color="000000"/>
        </w:rPr>
        <w:t xml:space="preserve">sa </w:t>
      </w:r>
      <w:r w:rsidRPr="00BF606B">
        <w:rPr>
          <w:rFonts w:ascii="Calibri" w:hAnsi="Calibri" w:cs="Calibri"/>
          <w:color w:val="000000"/>
          <w:u w:color="000000"/>
        </w:rPr>
        <w:t>odgovarajuć</w:t>
      </w:r>
      <w:r w:rsidR="00024CC8" w:rsidRPr="00BF606B">
        <w:rPr>
          <w:rFonts w:ascii="Calibri" w:hAnsi="Calibri" w:cs="Calibri"/>
          <w:color w:val="000000"/>
          <w:u w:color="000000"/>
        </w:rPr>
        <w:t>i</w:t>
      </w:r>
      <w:r w:rsidR="007D5212">
        <w:rPr>
          <w:rFonts w:ascii="Calibri" w:hAnsi="Calibri" w:cs="Calibri"/>
          <w:color w:val="000000"/>
          <w:u w:color="000000"/>
        </w:rPr>
        <w:t>m</w:t>
      </w:r>
      <w:r w:rsidR="00024CC8" w:rsidRPr="00BF606B">
        <w:rPr>
          <w:rFonts w:ascii="Calibri" w:hAnsi="Calibri" w:cs="Calibri"/>
          <w:color w:val="000000"/>
          <w:u w:color="000000"/>
        </w:rPr>
        <w:t xml:space="preserve"> nivo</w:t>
      </w:r>
      <w:r w:rsidR="007D5212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024CC8" w:rsidRPr="00BF606B">
        <w:rPr>
          <w:rFonts w:ascii="Calibri" w:hAnsi="Calibri" w:cs="Calibri"/>
          <w:color w:val="000000"/>
          <w:u w:color="000000"/>
        </w:rPr>
        <w:t xml:space="preserve">kompetentnosti </w:t>
      </w:r>
      <w:r w:rsidRPr="00BF606B">
        <w:rPr>
          <w:rFonts w:ascii="Calibri" w:hAnsi="Calibri" w:cs="Calibri"/>
          <w:color w:val="000000"/>
          <w:u w:color="000000"/>
        </w:rPr>
        <w:t>će vršiti upravljanje UA</w:t>
      </w:r>
      <w:r w:rsidR="00E01801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.”;</w:t>
      </w:r>
    </w:p>
    <w:p w14:paraId="3C1A0854" w14:textId="3A5A7A14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>izdat</w:t>
      </w:r>
      <w:r w:rsidR="00543644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543644" w:rsidRPr="00BF606B">
        <w:rPr>
          <w:rFonts w:ascii="Calibri" w:hAnsi="Calibri" w:cs="Calibri"/>
          <w:color w:val="000000"/>
          <w:u w:color="000000"/>
        </w:rPr>
        <w:t>operativne</w:t>
      </w:r>
      <w:r w:rsidR="00F12E8F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autorizacije</w:t>
      </w:r>
      <w:r w:rsidR="00543644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i izdati LUC i izjave uz koje se prilaže potvrda u skladu s</w:t>
      </w:r>
      <w:r w:rsidR="007D5212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12 stav 5 tačka (b).</w:t>
      </w:r>
    </w:p>
    <w:p w14:paraId="4DBE635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U sistemima za registraciju bespilotnih vazduhoplova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ij</w:t>
      </w:r>
      <w:r w:rsidR="00F12E8F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</w:t>
      </w:r>
      <w:r w:rsidR="00F12E8F" w:rsidRPr="00BF606B">
        <w:rPr>
          <w:rFonts w:ascii="Calibri" w:hAnsi="Calibri" w:cs="Calibri"/>
        </w:rPr>
        <w:t xml:space="preserve">je </w:t>
      </w:r>
      <w:r w:rsidRPr="00BF606B">
        <w:rPr>
          <w:rFonts w:ascii="Calibri" w:hAnsi="Calibri" w:cs="Calibri"/>
        </w:rPr>
        <w:t>projek</w:t>
      </w:r>
      <w:r w:rsidR="00F12E8F" w:rsidRPr="00BF606B">
        <w:rPr>
          <w:rFonts w:ascii="Calibri" w:hAnsi="Calibri" w:cs="Calibri"/>
        </w:rPr>
        <w:t>at</w:t>
      </w:r>
      <w:r w:rsidRPr="00BF606B">
        <w:rPr>
          <w:rFonts w:ascii="Calibri" w:hAnsi="Calibri" w:cs="Calibri"/>
        </w:rPr>
        <w:t xml:space="preserve"> </w:t>
      </w:r>
      <w:r w:rsidR="0041580A" w:rsidRPr="00BF606B">
        <w:rPr>
          <w:rFonts w:ascii="Calibri" w:hAnsi="Calibri" w:cs="Calibri"/>
        </w:rPr>
        <w:t>predmet s</w:t>
      </w:r>
      <w:r w:rsidR="00F12E8F" w:rsidRPr="00BF606B">
        <w:rPr>
          <w:rFonts w:ascii="Calibri" w:hAnsi="Calibri" w:cs="Calibri"/>
        </w:rPr>
        <w:t>ertifikacije</w:t>
      </w:r>
      <w:r w:rsidRPr="00BF606B">
        <w:rPr>
          <w:rFonts w:ascii="Calibri" w:hAnsi="Calibri" w:cs="Calibri"/>
        </w:rPr>
        <w:t xml:space="preserve"> mora postojati 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nost unosa i razmjene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ih informacija:</w:t>
      </w:r>
    </w:p>
    <w:p w14:paraId="1BF6F9B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naziv proizvođača;</w:t>
      </w:r>
    </w:p>
    <w:p w14:paraId="6CD6E94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oznaka proizvođača bespilotnog vazduhoplova;</w:t>
      </w:r>
    </w:p>
    <w:p w14:paraId="0BBF1B3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serijski broj bespilotnog vazduhoplova;</w:t>
      </w:r>
    </w:p>
    <w:p w14:paraId="3D82B94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puno ime, adresa, e-mail adresa i telefonski broj fizičkog ili pravnog lica pod čijim je imenom registrovan bespilotni vazduhoplov.</w:t>
      </w:r>
    </w:p>
    <w:p w14:paraId="5B0BE05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</w:t>
      </w:r>
      <w:r w:rsidR="00F12E8F" w:rsidRPr="00BF606B">
        <w:rPr>
          <w:rFonts w:ascii="Calibri" w:hAnsi="Calibri" w:cs="Calibri"/>
        </w:rPr>
        <w:t>obezbjeđuju</w:t>
      </w:r>
      <w:r w:rsidRPr="00BF606B">
        <w:rPr>
          <w:rFonts w:ascii="Calibri" w:hAnsi="Calibri" w:cs="Calibri"/>
        </w:rPr>
        <w:t xml:space="preserve"> da sistemi za registraciju budu digitalni i interoperabilni i da putem repozitorijuma podataka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74 Regulative (EU) </w:t>
      </w:r>
      <w:r w:rsidRPr="00BF606B">
        <w:rPr>
          <w:rFonts w:ascii="Calibri" w:hAnsi="Calibri" w:cs="Calibri"/>
        </w:rPr>
        <w:t>2018/1139 omogu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avaju uzajaman pristup informacijama i razmjenu istih.</w:t>
      </w:r>
    </w:p>
    <w:p w14:paraId="71AB59B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</w:r>
      <w:r w:rsidRPr="00BF606B">
        <w:rPr>
          <w:rFonts w:ascii="Calibri" w:hAnsi="Calibri" w:cs="Calibri"/>
          <w:lang w:val="it-IT"/>
        </w:rPr>
        <w:t>Operatori UAS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su da se registruju:</w:t>
      </w:r>
    </w:p>
    <w:p w14:paraId="559E1DC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unutar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otvorene </w:t>
      </w:r>
      <w:r w:rsidRPr="00BF606B">
        <w:rPr>
          <w:rFonts w:ascii="Calibri" w:hAnsi="Calibri" w:cs="Calibri"/>
          <w:color w:val="000000"/>
          <w:u w:color="000000"/>
        </w:rPr>
        <w:t>kategorije izvode operacije:</w:t>
      </w:r>
    </w:p>
    <w:p w14:paraId="2DE8E94E" w14:textId="2BA2B933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bespilotnim vazduhoplovima</w:t>
      </w:r>
      <w:r w:rsidR="00AE545E">
        <w:rPr>
          <w:rFonts w:ascii="Calibri" w:hAnsi="Calibri" w:cs="Calibri"/>
          <w:color w:val="000000"/>
          <w:u w:color="000000"/>
        </w:rPr>
        <w:t xml:space="preserve"> </w:t>
      </w:r>
      <w:r w:rsidR="00543644" w:rsidRPr="00BF606B">
        <w:rPr>
          <w:rFonts w:ascii="Calibri" w:hAnsi="Calibri" w:cs="Calibri"/>
          <w:color w:val="000000"/>
          <w:u w:color="000000"/>
        </w:rPr>
        <w:t xml:space="preserve">MTOM </w:t>
      </w:r>
      <w:r w:rsidRPr="00BF606B">
        <w:rPr>
          <w:rFonts w:ascii="Calibri" w:hAnsi="Calibri" w:cs="Calibri"/>
          <w:color w:val="000000"/>
          <w:u w:color="000000"/>
        </w:rPr>
        <w:t xml:space="preserve">od najmanje 250g </w:t>
      </w:r>
      <w:r w:rsidR="00F12E8F" w:rsidRPr="00BF606B">
        <w:rPr>
          <w:rFonts w:ascii="Calibri" w:hAnsi="Calibri" w:cs="Calibri"/>
          <w:color w:val="000000"/>
          <w:u w:color="000000"/>
        </w:rPr>
        <w:t xml:space="preserve">ili veća </w:t>
      </w:r>
      <w:r w:rsidRPr="00BF606B">
        <w:rPr>
          <w:rFonts w:ascii="Calibri" w:hAnsi="Calibri" w:cs="Calibri"/>
          <w:color w:val="000000"/>
          <w:u w:color="000000"/>
        </w:rPr>
        <w:t>ili bespilotnim vazduhoplovima koji u slučaju udara na čovjeka mogu prenijeti kinetičku energiju veću od 80 džula; ili;</w:t>
      </w:r>
    </w:p>
    <w:p w14:paraId="5B4B2DE6" w14:textId="3C0A19CC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bespilotnim vazduhoplovima opremljenim senzorima za prikupljanje ličnih podataka, osim ako je to u skladu s</w:t>
      </w:r>
      <w:r w:rsidR="007D5212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Direktivom 2009/48/EZ.</w:t>
      </w:r>
    </w:p>
    <w:p w14:paraId="6E2CC53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bespilotnim vazduhoplovima, nezavisno od njihove mase, izvode operacije unutar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posebne </w:t>
      </w:r>
      <w:r w:rsidRPr="00BF606B">
        <w:rPr>
          <w:rFonts w:ascii="Calibri" w:hAnsi="Calibri" w:cs="Calibri"/>
          <w:color w:val="000000"/>
          <w:u w:color="000000"/>
        </w:rPr>
        <w:t>kategorije.</w:t>
      </w:r>
    </w:p>
    <w:p w14:paraId="4696C81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6.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je operator UAS fizičko lice, registruje se sam u državi članici u kojoj ima prebivalište, a ako je pravno lice, to čini u državi članici u kojoj ima glavno mjesto poslovanja, pri čemu </w:t>
      </w:r>
      <w:r w:rsidR="00543644" w:rsidRPr="00BF606B">
        <w:rPr>
          <w:rFonts w:ascii="Calibri" w:hAnsi="Calibri" w:cs="Calibri"/>
          <w:color w:val="000000"/>
          <w:u w:color="000000"/>
        </w:rPr>
        <w:t>obezbjeđuje da su informacije za registraciju tačne</w:t>
      </w:r>
      <w:r w:rsidRPr="00BF606B">
        <w:rPr>
          <w:rFonts w:ascii="Calibri" w:hAnsi="Calibri" w:cs="Calibri"/>
          <w:color w:val="000000"/>
          <w:u w:color="000000"/>
        </w:rPr>
        <w:t>. Operator UAS ne može u isto vrijeme biti registrovan u više država članica.</w:t>
      </w:r>
    </w:p>
    <w:p w14:paraId="2185FC09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Da bi se mogli identifikovati,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operatorima UAS, i za UAS za koje je registracija obavezna, dodjeljuju jedinstveni digitalni </w:t>
      </w:r>
      <w:r w:rsidR="00632146" w:rsidRPr="00BF606B">
        <w:rPr>
          <w:rFonts w:ascii="Calibri" w:hAnsi="Calibri" w:cs="Calibri"/>
        </w:rPr>
        <w:t xml:space="preserve">registracioni </w:t>
      </w:r>
      <w:r w:rsidRPr="00BF606B">
        <w:rPr>
          <w:rFonts w:ascii="Calibri" w:hAnsi="Calibri" w:cs="Calibri"/>
        </w:rPr>
        <w:t>broj.</w:t>
      </w:r>
    </w:p>
    <w:p w14:paraId="2C22A02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Registarski broj operatora UAS se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uje na osnovu standarda </w:t>
      </w:r>
      <w:r w:rsidR="00025B02" w:rsidRPr="00BF606B">
        <w:rPr>
          <w:rFonts w:ascii="Calibri" w:hAnsi="Calibri" w:cs="Calibri"/>
        </w:rPr>
        <w:t>koji podržavaju</w:t>
      </w:r>
      <w:r w:rsidRPr="00BF606B">
        <w:rPr>
          <w:rFonts w:ascii="Calibri" w:hAnsi="Calibri" w:cs="Calibri"/>
        </w:rPr>
        <w:t xml:space="preserve"> interoperabilnost sistema registracije.</w:t>
      </w:r>
    </w:p>
    <w:p w14:paraId="47673C4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7.</w:t>
      </w:r>
      <w:r w:rsidRPr="00BF606B">
        <w:rPr>
          <w:rFonts w:ascii="Calibri" w:hAnsi="Calibri" w:cs="Calibri"/>
        </w:rPr>
        <w:tab/>
        <w:t>Vlasnik je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an da registruje bespilotne vazduhoplove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iji projekat podlije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 </w:t>
      </w:r>
      <w:r w:rsidR="0041580A" w:rsidRPr="00BF606B">
        <w:rPr>
          <w:rFonts w:ascii="Calibri" w:hAnsi="Calibri" w:cs="Calibri"/>
        </w:rPr>
        <w:t>s</w:t>
      </w:r>
      <w:r w:rsidRPr="00BF606B">
        <w:rPr>
          <w:rFonts w:ascii="Calibri" w:hAnsi="Calibri" w:cs="Calibri"/>
        </w:rPr>
        <w:t>ertifikaciji.</w:t>
      </w:r>
    </w:p>
    <w:p w14:paraId="5E7F7103" w14:textId="73A59149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avna pripadnost i registarska oznaka bespilotnog vazduhoplova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uju se u skladu s</w:t>
      </w:r>
      <w:r w:rsidR="007D5212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="007D5212">
        <w:rPr>
          <w:rFonts w:ascii="Calibri" w:hAnsi="Calibri" w:cs="Calibri"/>
        </w:rPr>
        <w:t>Aneksom 7 Čikaške konvencije</w:t>
      </w:r>
      <w:r w:rsidRPr="00BF606B">
        <w:rPr>
          <w:rFonts w:ascii="Calibri" w:hAnsi="Calibri" w:cs="Calibri"/>
        </w:rPr>
        <w:t>. Bespilotni vazduhoplov ne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 u isto vrijeme biti registrovan u vi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e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lanica.</w:t>
      </w:r>
    </w:p>
    <w:p w14:paraId="5A1F7367" w14:textId="2F908584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8.</w:t>
      </w:r>
      <w:r w:rsidRPr="00BF606B">
        <w:rPr>
          <w:rFonts w:ascii="Calibri" w:hAnsi="Calibri" w:cs="Calibri"/>
        </w:rPr>
        <w:tab/>
        <w:t>Operatori UAS navode svoj registarski broj na svakom bespilotnom vazduhoplovu koji ispunjava uslove iz stava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5</w:t>
      </w:r>
      <w:r w:rsidR="007D5212">
        <w:rPr>
          <w:rFonts w:ascii="Calibri" w:hAnsi="Calibri" w:cs="Calibri"/>
        </w:rPr>
        <w:t xml:space="preserve"> ovog člana</w:t>
      </w:r>
      <w:r w:rsidRPr="00BF606B">
        <w:rPr>
          <w:rFonts w:ascii="Calibri" w:hAnsi="Calibri" w:cs="Calibri"/>
        </w:rPr>
        <w:t>.</w:t>
      </w:r>
    </w:p>
    <w:p w14:paraId="039B252A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15</w:t>
      </w:r>
    </w:p>
    <w:p w14:paraId="71ED8190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Operativni uslovi za geografske zone za UAS</w:t>
      </w:r>
    </w:p>
    <w:p w14:paraId="3F90723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Pri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ivanju geografskih zona za UAS,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iz razloga </w:t>
      </w:r>
      <w:r w:rsidR="00C6494A" w:rsidRPr="00BF606B">
        <w:rPr>
          <w:rFonts w:ascii="Calibri" w:hAnsi="Calibri" w:cs="Calibri"/>
        </w:rPr>
        <w:t>sigurnosti</w:t>
      </w:r>
      <w:r w:rsidRPr="00BF606B">
        <w:rPr>
          <w:rFonts w:ascii="Calibri" w:hAnsi="Calibri" w:cs="Calibri"/>
        </w:rPr>
        <w:t xml:space="preserve">, </w:t>
      </w:r>
      <w:r w:rsidR="00C6494A" w:rsidRPr="00BF606B">
        <w:rPr>
          <w:rFonts w:ascii="Calibri" w:hAnsi="Calibri" w:cs="Calibri"/>
        </w:rPr>
        <w:t>bezbjednosti</w:t>
      </w:r>
      <w:r w:rsidRPr="00BF606B">
        <w:rPr>
          <w:rFonts w:ascii="Calibri" w:hAnsi="Calibri" w:cs="Calibri"/>
        </w:rPr>
        <w:t>, privatnosti ili ekolo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kih razloga, mogu:</w:t>
      </w:r>
    </w:p>
    <w:p w14:paraId="2379857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zabraniti određene ili sve operacije UAS, zahtijevati posebne uslove za određene ili sve operacije UAS ili zahtijevati prethodno </w:t>
      </w:r>
      <w:r w:rsidR="00543644" w:rsidRPr="00BF606B">
        <w:rPr>
          <w:rFonts w:ascii="Calibri" w:hAnsi="Calibri" w:cs="Calibri"/>
          <w:color w:val="000000"/>
          <w:u w:color="000000"/>
        </w:rPr>
        <w:t>operativnu autorizaciju</w:t>
      </w:r>
      <w:r w:rsidR="00C6494A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za određene ili sve operacije UAS;</w:t>
      </w:r>
    </w:p>
    <w:p w14:paraId="0801DA8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za operacije UAS propisati posebne ekološke standarde;</w:t>
      </w:r>
    </w:p>
    <w:p w14:paraId="4A29650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dozvoliti pristup samo određenim klasama UAS;</w:t>
      </w:r>
    </w:p>
    <w:p w14:paraId="3114A9C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dozvoliti pristup samo UAS s određenim tehničkim karakteristikama, naročito sistemima za identifikaciju na daljinu ili sistemima za </w:t>
      </w:r>
      <w:r w:rsidR="00C6494A" w:rsidRPr="00BF606B">
        <w:rPr>
          <w:rFonts w:ascii="Calibri" w:hAnsi="Calibri" w:cs="Calibri"/>
          <w:color w:val="000000"/>
          <w:u w:color="000000"/>
        </w:rPr>
        <w:t>geosvjesnost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00C2565F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lanice, na osnovu procjene rizika koju je sproveo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organ, mogu izuzeti odre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ene geografske zone od jednog ili vi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e zahtjeva koji se primjenjuju na </w:t>
      </w:r>
      <w:r w:rsidRPr="00BF606B">
        <w:rPr>
          <w:rFonts w:ascii="Calibri" w:hAnsi="Calibri" w:cs="Calibri"/>
          <w:b/>
          <w:bCs/>
        </w:rPr>
        <w:t xml:space="preserve">otvorenu </w:t>
      </w:r>
      <w:r w:rsidRPr="00BF606B">
        <w:rPr>
          <w:rFonts w:ascii="Calibri" w:hAnsi="Calibri" w:cs="Calibri"/>
        </w:rPr>
        <w:t>kategoriju operacija UAS.</w:t>
      </w:r>
    </w:p>
    <w:p w14:paraId="3A781F87" w14:textId="1F188DBE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>Kada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u skladu sa st.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 ili 2</w:t>
      </w:r>
      <w:r w:rsidR="00383E1B">
        <w:rPr>
          <w:rFonts w:ascii="Calibri" w:hAnsi="Calibri" w:cs="Calibri"/>
        </w:rPr>
        <w:t xml:space="preserve"> ovog </w:t>
      </w:r>
      <w:r w:rsidR="00383E1B">
        <w:rPr>
          <w:rFonts w:ascii="Calibri" w:hAnsi="Calibri" w:cs="Calibri"/>
          <w:lang w:val="sr-Latn-ME"/>
        </w:rPr>
        <w:t>člana</w:t>
      </w:r>
      <w:r w:rsidRPr="00BF606B">
        <w:rPr>
          <w:rFonts w:ascii="Calibri" w:hAnsi="Calibri" w:cs="Calibri"/>
        </w:rPr>
        <w:t xml:space="preserve">, a u svrhu </w:t>
      </w:r>
      <w:r w:rsidR="00C6494A" w:rsidRPr="00BF606B">
        <w:rPr>
          <w:rFonts w:ascii="Calibri" w:hAnsi="Calibri" w:cs="Calibri"/>
        </w:rPr>
        <w:t>geosvjesnosti</w:t>
      </w:r>
      <w:r w:rsidRPr="00BF606B">
        <w:rPr>
          <w:rFonts w:ascii="Calibri" w:hAnsi="Calibri" w:cs="Calibri"/>
        </w:rPr>
        <w:t>, utvr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uju geografske zone za UAS, </w:t>
      </w:r>
      <w:r w:rsidR="00C6494A" w:rsidRPr="00BF606B">
        <w:rPr>
          <w:rFonts w:ascii="Calibri" w:hAnsi="Calibri" w:cs="Calibri"/>
        </w:rPr>
        <w:t>dužne su da obezbijede</w:t>
      </w:r>
      <w:r w:rsidRPr="00BF606B">
        <w:rPr>
          <w:rFonts w:ascii="Calibri" w:hAnsi="Calibri" w:cs="Calibri"/>
        </w:rPr>
        <w:t xml:space="preserve"> da informacije o tim podru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jima,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uju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njihov period va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enja, budu javno dostupne u jedinstvenom digitalnom formatu.</w:t>
      </w:r>
    </w:p>
    <w:p w14:paraId="2D5E4D8B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16</w:t>
      </w:r>
    </w:p>
    <w:p w14:paraId="15D1A816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Operacije UAS koje se sprovode u okviru vazduhoplovno-modelarskih klubova i udru</w:t>
      </w:r>
      <w:r w:rsidRPr="00BF606B">
        <w:rPr>
          <w:rFonts w:ascii="Calibri" w:hAnsi="Calibri" w:cs="Calibri"/>
          <w:b/>
          <w:bCs/>
          <w:lang w:val="en-US"/>
        </w:rPr>
        <w:t>ž</w:t>
      </w:r>
      <w:r w:rsidRPr="00BF606B">
        <w:rPr>
          <w:rFonts w:ascii="Calibri" w:hAnsi="Calibri" w:cs="Calibri"/>
          <w:b/>
          <w:bCs/>
        </w:rPr>
        <w:t>enja</w:t>
      </w:r>
    </w:p>
    <w:p w14:paraId="272A1E9F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Na zahtjev vazduhoplovno-modelarskog kluba ili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 izdati odobrenje za operacije UAS u okviru vazduhoplovno-modelarskih klubova 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enja.</w:t>
      </w:r>
    </w:p>
    <w:p w14:paraId="15E5904F" w14:textId="0AC815E8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2.</w:t>
      </w:r>
      <w:r w:rsidRPr="00BF606B">
        <w:rPr>
          <w:rFonts w:ascii="Calibri" w:hAnsi="Calibri" w:cs="Calibri"/>
        </w:rPr>
        <w:tab/>
        <w:t>Odobrenje iz stava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1 </w:t>
      </w:r>
      <w:r w:rsidR="000253CD">
        <w:rPr>
          <w:rFonts w:ascii="Calibri" w:hAnsi="Calibri" w:cs="Calibri"/>
        </w:rPr>
        <w:t xml:space="preserve">ovog člana </w:t>
      </w:r>
      <w:r w:rsidRPr="00BF606B">
        <w:rPr>
          <w:rFonts w:ascii="Calibri" w:hAnsi="Calibri" w:cs="Calibri"/>
        </w:rPr>
        <w:t>izdaje se u skladu s</w:t>
      </w:r>
      <w:r w:rsidR="000253CD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bilo kojom od dolje navedenih stavki:</w:t>
      </w:r>
    </w:p>
    <w:p w14:paraId="22DDD24F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B317B9" w:rsidRPr="00BF606B">
        <w:rPr>
          <w:rFonts w:ascii="Calibri" w:hAnsi="Calibri" w:cs="Calibri"/>
          <w:color w:val="000000"/>
          <w:u w:color="000000"/>
        </w:rPr>
        <w:t xml:space="preserve">relevantnim </w:t>
      </w:r>
      <w:r w:rsidRPr="00BF606B">
        <w:rPr>
          <w:rFonts w:ascii="Calibri" w:hAnsi="Calibri" w:cs="Calibri"/>
          <w:color w:val="000000"/>
          <w:u w:color="000000"/>
        </w:rPr>
        <w:t xml:space="preserve">nacionalnim </w:t>
      </w:r>
      <w:r w:rsidR="00B317B9" w:rsidRPr="00BF606B">
        <w:rPr>
          <w:rFonts w:ascii="Calibri" w:hAnsi="Calibri" w:cs="Calibri"/>
          <w:color w:val="000000"/>
          <w:u w:color="000000"/>
        </w:rPr>
        <w:t>propisima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2D9EF9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uspostavljenim procedurama, organizacionom strukturom i sistemom upravljanja vazduhoplovno-modelarskog kluba ili udruženja, kojima se obezbjeđuje:</w:t>
      </w:r>
    </w:p>
    <w:p w14:paraId="6DC9A4A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piloti </w:t>
      </w:r>
      <w:r w:rsidR="00B317B9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>, koji izvode operacije u okviru vazduhoplovno-modelarskih klubova ili udruženja, budu upoznati s</w:t>
      </w:r>
      <w:r w:rsidR="00B317B9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uslovima i ograničenjima utvrđenim u odobrenju koje izdaje nadležni organ;</w:t>
      </w:r>
    </w:p>
    <w:p w14:paraId="6BBFC130" w14:textId="38FD1623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se pilotima </w:t>
      </w:r>
      <w:r w:rsidR="00FB4D99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, koji izvode operacije u okviru vazduhoplovno-modelarskih klubova ili udruženja, pomaže u sticanju </w:t>
      </w:r>
      <w:r w:rsidR="00FB4D99" w:rsidRPr="00BF606B">
        <w:rPr>
          <w:rFonts w:ascii="Calibri" w:hAnsi="Calibri" w:cs="Calibri"/>
          <w:color w:val="000000"/>
          <w:u w:color="000000"/>
        </w:rPr>
        <w:t xml:space="preserve">minimalnih kompetencija </w:t>
      </w:r>
      <w:r w:rsidRPr="00BF606B">
        <w:rPr>
          <w:rFonts w:ascii="Calibri" w:hAnsi="Calibri" w:cs="Calibri"/>
          <w:color w:val="000000"/>
          <w:u w:color="000000"/>
        </w:rPr>
        <w:t>potrebn</w:t>
      </w:r>
      <w:r w:rsidR="00FB4D99" w:rsidRPr="00BF606B">
        <w:rPr>
          <w:rFonts w:ascii="Calibri" w:hAnsi="Calibri" w:cs="Calibri"/>
          <w:color w:val="000000"/>
          <w:u w:color="000000"/>
        </w:rPr>
        <w:t>ih</w:t>
      </w:r>
      <w:r w:rsidRPr="00BF606B">
        <w:rPr>
          <w:rFonts w:ascii="Calibri" w:hAnsi="Calibri" w:cs="Calibri"/>
          <w:color w:val="000000"/>
          <w:u w:color="000000"/>
        </w:rPr>
        <w:t xml:space="preserve"> kako bi UAS mogli upravljati </w:t>
      </w:r>
      <w:r w:rsidR="00FB4D99" w:rsidRPr="00BF606B">
        <w:rPr>
          <w:rFonts w:ascii="Calibri" w:hAnsi="Calibri" w:cs="Calibri"/>
          <w:color w:val="000000"/>
          <w:u w:color="000000"/>
        </w:rPr>
        <w:t xml:space="preserve">sigurno </w:t>
      </w:r>
      <w:r w:rsidRPr="00BF606B">
        <w:rPr>
          <w:rFonts w:ascii="Calibri" w:hAnsi="Calibri" w:cs="Calibri"/>
          <w:color w:val="000000"/>
          <w:u w:color="000000"/>
        </w:rPr>
        <w:t>i u skladu s</w:t>
      </w:r>
      <w:r w:rsidR="000253CD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uslovima i ograničenjima utvrđenim u odobrenju;</w:t>
      </w:r>
    </w:p>
    <w:p w14:paraId="366332C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vazduhoplovno-modelarski klubovi ili udruženja </w:t>
      </w:r>
      <w:r w:rsidR="007221B7" w:rsidRPr="00BF606B">
        <w:rPr>
          <w:rFonts w:ascii="Calibri" w:hAnsi="Calibri" w:cs="Calibri"/>
          <w:color w:val="000000"/>
          <w:u w:color="000000"/>
        </w:rPr>
        <w:t>preduzimaju odgovarajuće radnje</w:t>
      </w:r>
      <w:r w:rsidRPr="00BF606B">
        <w:rPr>
          <w:rFonts w:ascii="Calibri" w:hAnsi="Calibri" w:cs="Calibri"/>
          <w:color w:val="000000"/>
          <w:u w:color="000000"/>
        </w:rPr>
        <w:t xml:space="preserve"> ako dođu do saznanja da pilot </w:t>
      </w:r>
      <w:r w:rsidR="007221B7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, koji izvodi operacije u okviru vazduhoplovno-modelarskih klubova ili udruženja, ne poštuje uslove i ograničenja utvrđena u odobrenju i da o tome obavijeste nadležni organ;</w:t>
      </w:r>
    </w:p>
    <w:p w14:paraId="169F6B7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>da vazduhoplovno-modelarski klub ili udruženja, na zahtjev nadležnog organa, dostave dokumentaciju potrebnu za nadzor i praćenje.</w:t>
      </w:r>
    </w:p>
    <w:p w14:paraId="7CE9602E" w14:textId="604700AC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>Odobrenje iz stava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1 </w:t>
      </w:r>
      <w:r w:rsidR="000253CD">
        <w:rPr>
          <w:rFonts w:ascii="Calibri" w:hAnsi="Calibri" w:cs="Calibri"/>
        </w:rPr>
        <w:t xml:space="preserve">ovog člana </w:t>
      </w:r>
      <w:r w:rsidRPr="00BF606B">
        <w:rPr>
          <w:rFonts w:ascii="Calibri" w:hAnsi="Calibri" w:cs="Calibri"/>
        </w:rPr>
        <w:t>ograni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eno je na teritoriju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u kojoj je izdato i u njemu se navodi pod kojim uslovima se mogu izvoditi operacije u okviru vazduhoplovno-modelarskih klubova ili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enja.</w:t>
      </w:r>
    </w:p>
    <w:p w14:paraId="201BC344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mogu vazduhoplovno-modelarskim klubovima 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enjima omogu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iti da svoje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lanove u njihovo ime registruju u sistemima registracije uspostavljenim u skladu s</w:t>
      </w:r>
      <w:r w:rsidR="007221B7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14. U suprotnom,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>lanovi vazduhoplovno-modelarskih klubova 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 registruju se sami u skladu s</w:t>
      </w:r>
      <w:r w:rsidR="007221B7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14.</w:t>
      </w:r>
    </w:p>
    <w:p w14:paraId="641ED999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17</w:t>
      </w:r>
    </w:p>
    <w:p w14:paraId="0E8EB0E1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Imenovanje nadležnog organa</w:t>
      </w:r>
    </w:p>
    <w:p w14:paraId="1324699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Svaka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>lanica imenuje jednog ili vi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nih organa zadu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enih za zadatke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18.</w:t>
      </w:r>
    </w:p>
    <w:p w14:paraId="76F405D2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Ako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lanica imenuje vi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nih organa:</w:t>
      </w:r>
    </w:p>
    <w:p w14:paraId="0A90311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jasno </w:t>
      </w:r>
      <w:r w:rsidR="00614F23" w:rsidRPr="00BF606B">
        <w:rPr>
          <w:rFonts w:ascii="Calibri" w:hAnsi="Calibri" w:cs="Calibri"/>
          <w:color w:val="000000"/>
          <w:u w:color="000000"/>
        </w:rPr>
        <w:t>defini</w:t>
      </w:r>
      <w:r w:rsidR="00614F23" w:rsidRPr="00BF606B">
        <w:rPr>
          <w:rFonts w:ascii="Calibri" w:hAnsi="Calibri" w:cs="Calibri"/>
          <w:color w:val="000000"/>
          <w:u w:color="000000"/>
          <w:lang w:val="sr-Latn-ME"/>
        </w:rPr>
        <w:t>še oblasti</w:t>
      </w:r>
      <w:r w:rsidRPr="00BF606B">
        <w:rPr>
          <w:rFonts w:ascii="Calibri" w:hAnsi="Calibri" w:cs="Calibri"/>
          <w:color w:val="000000"/>
          <w:u w:color="000000"/>
        </w:rPr>
        <w:t xml:space="preserve"> nadležnosti za svaki nadležni organ u smislu odgovornosti;</w:t>
      </w:r>
    </w:p>
    <w:p w14:paraId="58B722A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uspostavlja odgovarajući mehanizam koordinacije između tih subjekata da bi obezbijedio djelotvorni nadzor svih organizacija i lica koja podliježu ovoj regulativi.</w:t>
      </w:r>
    </w:p>
    <w:p w14:paraId="04BA4E52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18</w:t>
      </w:r>
    </w:p>
    <w:p w14:paraId="7A5B62D9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Zadaci nadležnog organa</w:t>
      </w:r>
    </w:p>
    <w:p w14:paraId="1EEC0E7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je odgovoran za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60F42AA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sprovođenje ove regulative;</w:t>
      </w:r>
    </w:p>
    <w:p w14:paraId="1215E5D9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izdavanje, suspenziju ili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ukidanje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ertifikata operatora UAS i dozvol</w:t>
      </w:r>
      <w:r w:rsidR="00614F23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pilota </w:t>
      </w:r>
      <w:r w:rsidR="00614F23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, koji izvode operacije UAS u </w:t>
      </w:r>
      <w:r w:rsidR="0041580A" w:rsidRPr="00BF606B">
        <w:rPr>
          <w:rFonts w:ascii="Calibri" w:hAnsi="Calibri" w:cs="Calibri"/>
          <w:b/>
          <w:bCs/>
          <w:color w:val="000000"/>
          <w:u w:color="000000"/>
        </w:rPr>
        <w:t>s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ertifikovanoj </w:t>
      </w:r>
      <w:r w:rsidRPr="00BF606B">
        <w:rPr>
          <w:rFonts w:ascii="Calibri" w:hAnsi="Calibri" w:cs="Calibri"/>
          <w:color w:val="000000"/>
          <w:u w:color="000000"/>
        </w:rPr>
        <w:t>kategoriji;</w:t>
      </w:r>
    </w:p>
    <w:p w14:paraId="6D1F75B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pilotima </w:t>
      </w:r>
      <w:r w:rsidR="00614F23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izdaje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potvrdu </w:t>
      </w:r>
      <w:r w:rsidRPr="00BF606B">
        <w:rPr>
          <w:rFonts w:ascii="Calibri" w:hAnsi="Calibri" w:cs="Calibri"/>
          <w:color w:val="000000"/>
          <w:u w:color="000000"/>
        </w:rPr>
        <w:t xml:space="preserve">o položenom </w:t>
      </w:r>
      <w:r w:rsidR="00614F23" w:rsidRPr="00BF606B">
        <w:rPr>
          <w:rFonts w:ascii="Calibri" w:hAnsi="Calibri" w:cs="Calibri"/>
          <w:i/>
          <w:color w:val="000000"/>
          <w:u w:color="000000"/>
        </w:rPr>
        <w:t>online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 teorijskom ispitu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614F23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odjeljcima UAS.OPEN.020 i UAS.OPEN.040 Priloga i izdaje, mijenja, suspenduje, ograničava ili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ukida </w:t>
      </w:r>
      <w:r w:rsidRPr="00BF606B">
        <w:rPr>
          <w:rFonts w:ascii="Calibri" w:hAnsi="Calibri" w:cs="Calibri"/>
          <w:color w:val="000000"/>
          <w:u w:color="000000"/>
        </w:rPr>
        <w:t xml:space="preserve">potvrde o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kompetencijama </w:t>
      </w:r>
      <w:r w:rsidRPr="00BF606B">
        <w:rPr>
          <w:rFonts w:ascii="Calibri" w:hAnsi="Calibri" w:cs="Calibri"/>
          <w:color w:val="000000"/>
          <w:u w:color="000000"/>
        </w:rPr>
        <w:t xml:space="preserve">pilota </w:t>
      </w:r>
      <w:r w:rsidR="00614F23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614F23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UAS.OPEN.030 Priloga;</w:t>
      </w:r>
    </w:p>
    <w:p w14:paraId="6AF4F7E7" w14:textId="0E60E49A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izdaje, mijenja, suspenduje, ograničava ili </w:t>
      </w:r>
      <w:r w:rsidR="00543644" w:rsidRPr="00BF606B">
        <w:rPr>
          <w:rFonts w:ascii="Calibri" w:hAnsi="Calibri" w:cs="Calibri"/>
          <w:color w:val="000000"/>
          <w:u w:color="000000"/>
        </w:rPr>
        <w:t>ukida operativne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 </w:t>
      </w:r>
      <w:r w:rsidR="00543644" w:rsidRPr="00BF606B">
        <w:rPr>
          <w:rFonts w:ascii="Calibri" w:hAnsi="Calibri" w:cs="Calibri"/>
          <w:color w:val="000000"/>
          <w:u w:color="000000"/>
        </w:rPr>
        <w:t xml:space="preserve">autorizacije </w:t>
      </w:r>
      <w:r w:rsidRPr="00BF606B">
        <w:rPr>
          <w:rFonts w:ascii="Calibri" w:hAnsi="Calibri" w:cs="Calibri"/>
          <w:color w:val="000000"/>
          <w:u w:color="000000"/>
        </w:rPr>
        <w:t>i LUC</w:t>
      </w:r>
      <w:r w:rsidR="00614F23" w:rsidRPr="00BF606B">
        <w:rPr>
          <w:rFonts w:ascii="Calibri" w:hAnsi="Calibri" w:cs="Calibri"/>
          <w:color w:val="000000"/>
          <w:u w:color="000000"/>
        </w:rPr>
        <w:t>-a</w:t>
      </w:r>
      <w:r w:rsidR="00A75524">
        <w:rPr>
          <w:rFonts w:ascii="Calibri" w:hAnsi="Calibri" w:cs="Calibri"/>
          <w:color w:val="000000"/>
          <w:u w:color="000000"/>
        </w:rPr>
        <w:t xml:space="preserve"> </w:t>
      </w:r>
      <w:r w:rsidR="00AE0271" w:rsidRPr="00BF606B">
        <w:rPr>
          <w:rFonts w:ascii="Calibri" w:hAnsi="Calibri" w:cs="Calibri"/>
          <w:color w:val="000000"/>
          <w:u w:color="000000"/>
        </w:rPr>
        <w:t>i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provjerava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kompletnost </w:t>
      </w:r>
      <w:r w:rsidRPr="00BF606B">
        <w:rPr>
          <w:rFonts w:ascii="Calibri" w:hAnsi="Calibri" w:cs="Calibri"/>
          <w:color w:val="000000"/>
          <w:u w:color="000000"/>
        </w:rPr>
        <w:t xml:space="preserve">izjava, potrebnih za izvođenje operacija UAS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posebnoj </w:t>
      </w:r>
      <w:r w:rsidRPr="00BF606B">
        <w:rPr>
          <w:rFonts w:ascii="Calibri" w:hAnsi="Calibri" w:cs="Calibri"/>
          <w:color w:val="000000"/>
          <w:u w:color="000000"/>
        </w:rPr>
        <w:t>kategoriji UAS operacija;</w:t>
      </w:r>
    </w:p>
    <w:p w14:paraId="52D738C0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čuva dokumentaciju,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zapise </w:t>
      </w:r>
      <w:r w:rsidRPr="00BF606B">
        <w:rPr>
          <w:rFonts w:ascii="Calibri" w:hAnsi="Calibri" w:cs="Calibri"/>
          <w:color w:val="000000"/>
          <w:u w:color="000000"/>
        </w:rPr>
        <w:t xml:space="preserve">i izvještaje o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operativnim </w:t>
      </w:r>
      <w:r w:rsidR="00543644" w:rsidRPr="00BF606B">
        <w:rPr>
          <w:rFonts w:ascii="Calibri" w:hAnsi="Calibri" w:cs="Calibri"/>
          <w:color w:val="000000"/>
          <w:u w:color="000000"/>
        </w:rPr>
        <w:t>autorizacijama</w:t>
      </w:r>
      <w:r w:rsidRPr="00BF606B">
        <w:rPr>
          <w:rFonts w:ascii="Calibri" w:hAnsi="Calibri" w:cs="Calibri"/>
          <w:color w:val="000000"/>
          <w:u w:color="000000"/>
        </w:rPr>
        <w:t xml:space="preserve">, izjavama, potvrdama o </w:t>
      </w:r>
      <w:r w:rsidR="00614F23" w:rsidRPr="00BF606B">
        <w:rPr>
          <w:rFonts w:ascii="Calibri" w:hAnsi="Calibri" w:cs="Calibri"/>
          <w:color w:val="000000"/>
          <w:u w:color="000000"/>
        </w:rPr>
        <w:t xml:space="preserve">kompetencijama </w:t>
      </w:r>
      <w:r w:rsidRPr="00BF606B">
        <w:rPr>
          <w:rFonts w:ascii="Calibri" w:hAnsi="Calibri" w:cs="Calibri"/>
          <w:color w:val="000000"/>
          <w:u w:color="000000"/>
        </w:rPr>
        <w:t xml:space="preserve">pilota </w:t>
      </w:r>
      <w:r w:rsidR="00614F23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i LUC;</w:t>
      </w:r>
    </w:p>
    <w:p w14:paraId="25A903E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>stavlja na raspolaganje, u jedinstvenom digitalnom formatu, informacije o geografskim zonama za UAS koje su utvrdile države članice i koje su uspostavljene u nacionalnom vazdušnom prostoru njegove države;</w:t>
      </w:r>
    </w:p>
    <w:p w14:paraId="60069851" w14:textId="7D72BE59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(g)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izdaje potvrde o prijemu i potpunosti </w:t>
      </w:r>
      <w:r w:rsidR="002D5802">
        <w:rPr>
          <w:rFonts w:ascii="Calibri" w:hAnsi="Calibri" w:cs="Calibri"/>
          <w:color w:val="000000"/>
          <w:u w:color="000000"/>
        </w:rPr>
        <w:t xml:space="preserve">izjave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D03FB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12 stav 5 tačka (b) ili potvrde u skladu s</w:t>
      </w:r>
      <w:r w:rsidR="00A75524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13 stav 2;</w:t>
      </w:r>
    </w:p>
    <w:p w14:paraId="780E4380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(h)</w:t>
      </w:r>
      <w:r w:rsidRPr="00BF606B">
        <w:rPr>
          <w:rFonts w:ascii="Calibri" w:hAnsi="Calibri" w:cs="Calibri"/>
          <w:lang w:val="it-IT"/>
        </w:rPr>
        <w:tab/>
      </w:r>
      <w:r w:rsidRPr="00BF606B">
        <w:rPr>
          <w:rFonts w:ascii="Calibri" w:hAnsi="Calibri" w:cs="Calibri"/>
        </w:rPr>
        <w:t>razvija sistem nadzora zasnovan na riziku za:</w:t>
      </w:r>
    </w:p>
    <w:p w14:paraId="56406ACD" w14:textId="3577AB1F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operatore UAS koji su podnijeli izjavu, 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ili </w:t>
      </w:r>
      <w:r w:rsidRPr="00BF606B">
        <w:rPr>
          <w:rFonts w:ascii="Calibri" w:hAnsi="Calibri" w:cs="Calibri"/>
          <w:color w:val="000000"/>
          <w:u w:color="000000"/>
        </w:rPr>
        <w:t xml:space="preserve">imaju </w:t>
      </w:r>
      <w:r w:rsidR="00543644" w:rsidRPr="00BF606B">
        <w:rPr>
          <w:rFonts w:ascii="Calibri" w:hAnsi="Calibri" w:cs="Calibri"/>
          <w:color w:val="000000"/>
          <w:u w:color="000000"/>
        </w:rPr>
        <w:t>operativnu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 </w:t>
      </w:r>
      <w:r w:rsidR="00543644" w:rsidRPr="00BF606B">
        <w:rPr>
          <w:rFonts w:ascii="Calibri" w:hAnsi="Calibri" w:cs="Calibri"/>
          <w:color w:val="000000"/>
          <w:u w:color="000000"/>
        </w:rPr>
        <w:t>autorizaciju</w:t>
      </w:r>
      <w:r w:rsidR="00A75524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ili LUC;</w:t>
      </w:r>
    </w:p>
    <w:p w14:paraId="004E2A7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vazduhoplovno-modelarske klubove i udruženja koji imaju odobrenje iz člana 16;</w:t>
      </w:r>
    </w:p>
    <w:p w14:paraId="51C0EC7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(i)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 operacije koje nijesu operacije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otvorenoj </w:t>
      </w:r>
      <w:r w:rsidRPr="00BF606B">
        <w:rPr>
          <w:rFonts w:ascii="Calibri" w:hAnsi="Calibri" w:cs="Calibri"/>
          <w:color w:val="000000"/>
          <w:u w:color="000000"/>
        </w:rPr>
        <w:t xml:space="preserve">kategoriji 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uspostavlja planiranje </w:t>
      </w:r>
      <w:r w:rsidR="00AF0B6C" w:rsidRPr="00BF606B">
        <w:rPr>
          <w:rFonts w:ascii="Calibri" w:hAnsi="Calibri" w:cs="Calibri"/>
          <w:color w:val="000000"/>
          <w:u w:color="000000"/>
        </w:rPr>
        <w:t>nadzora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na osnovu profila rizika, nivoa usklađenosti s</w:t>
      </w:r>
      <w:r w:rsidR="00D03FB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propisima i </w:t>
      </w:r>
      <w:r w:rsidR="00D03FB7" w:rsidRPr="00BF606B">
        <w:rPr>
          <w:rFonts w:ascii="Calibri" w:hAnsi="Calibri" w:cs="Calibri"/>
          <w:color w:val="000000"/>
          <w:u w:color="000000"/>
        </w:rPr>
        <w:t>s</w:t>
      </w:r>
      <w:r w:rsidR="00C36A3E" w:rsidRPr="00BF606B">
        <w:rPr>
          <w:rFonts w:ascii="Calibri" w:hAnsi="Calibri" w:cs="Calibri"/>
          <w:color w:val="000000"/>
          <w:u w:color="000000"/>
        </w:rPr>
        <w:t>igurnosnim performansama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operatora UAS koji su podnijeli izjavu ili posjeduju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="00D03FB7" w:rsidRPr="00BF606B">
        <w:rPr>
          <w:rFonts w:ascii="Calibri" w:hAnsi="Calibri" w:cs="Calibri"/>
          <w:color w:val="000000"/>
          <w:u w:color="000000"/>
        </w:rPr>
        <w:t xml:space="preserve">ertifikat </w:t>
      </w:r>
      <w:r w:rsidRPr="00BF606B">
        <w:rPr>
          <w:rFonts w:ascii="Calibri" w:hAnsi="Calibri" w:cs="Calibri"/>
          <w:color w:val="000000"/>
          <w:u w:color="000000"/>
        </w:rPr>
        <w:t>koj</w:t>
      </w:r>
      <w:r w:rsidR="00D03FB7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im je izdao nadležni organ;</w:t>
      </w:r>
    </w:p>
    <w:p w14:paraId="713BFF5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(j)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 operacije koje nijesu operacije u </w:t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otvorenoj </w:t>
      </w:r>
      <w:r w:rsidRPr="00BF606B">
        <w:rPr>
          <w:rFonts w:ascii="Calibri" w:hAnsi="Calibri" w:cs="Calibri"/>
          <w:color w:val="000000"/>
          <w:u w:color="000000"/>
        </w:rPr>
        <w:t xml:space="preserve">kategoriji sprovodi inspekcijski nadzor nad operatorima UAS koji su podnijeli izjavu ili posjeduju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="00F21903" w:rsidRPr="00BF606B">
        <w:rPr>
          <w:rFonts w:ascii="Calibri" w:hAnsi="Calibri" w:cs="Calibri"/>
          <w:color w:val="000000"/>
          <w:u w:color="000000"/>
        </w:rPr>
        <w:t xml:space="preserve">ertifikat </w:t>
      </w:r>
      <w:r w:rsidRPr="00BF606B">
        <w:rPr>
          <w:rFonts w:ascii="Calibri" w:hAnsi="Calibri" w:cs="Calibri"/>
          <w:color w:val="000000"/>
          <w:u w:color="000000"/>
        </w:rPr>
        <w:t>koj</w:t>
      </w:r>
      <w:r w:rsidR="00F21903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im je izdao nadležni organ koji sprovodi inspekcijski nadzor nad UAS i </w:t>
      </w:r>
      <w:r w:rsidR="00F21903" w:rsidRPr="00BF606B">
        <w:rPr>
          <w:rFonts w:ascii="Calibri" w:hAnsi="Calibri" w:cs="Calibri"/>
          <w:color w:val="000000"/>
          <w:u w:color="000000"/>
        </w:rPr>
        <w:t>obezbjeđuje</w:t>
      </w:r>
      <w:r w:rsidRPr="00BF606B">
        <w:rPr>
          <w:rFonts w:ascii="Calibri" w:hAnsi="Calibri" w:cs="Calibri"/>
          <w:color w:val="000000"/>
          <w:u w:color="000000"/>
        </w:rPr>
        <w:t xml:space="preserve"> da operatori UAS i piloti </w:t>
      </w:r>
      <w:r w:rsidR="00F21903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poštuju ovu regulativu;</w:t>
      </w:r>
    </w:p>
    <w:p w14:paraId="25BEEB9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(k)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uspostavlja sistem kojim se otkrivaju i istražuju slučajevi neusklađenosti operatora UAS koji </w:t>
      </w:r>
      <w:r w:rsidR="00F21903" w:rsidRPr="00BF606B">
        <w:rPr>
          <w:rFonts w:ascii="Calibri" w:hAnsi="Calibri" w:cs="Calibri"/>
          <w:color w:val="000000"/>
          <w:u w:color="000000"/>
        </w:rPr>
        <w:t xml:space="preserve">izvode operacije </w:t>
      </w:r>
      <w:r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b/>
          <w:bCs/>
          <w:color w:val="000000"/>
          <w:u w:color="000000"/>
        </w:rPr>
        <w:t>otvorenoj</w:t>
      </w:r>
      <w:r w:rsidRPr="00BF606B">
        <w:rPr>
          <w:rFonts w:ascii="Calibri" w:hAnsi="Calibri" w:cs="Calibri"/>
          <w:color w:val="000000"/>
          <w:u w:color="000000"/>
        </w:rPr>
        <w:t xml:space="preserve"> ili </w:t>
      </w:r>
      <w:r w:rsidRPr="00BF606B">
        <w:rPr>
          <w:rFonts w:ascii="Calibri" w:hAnsi="Calibri" w:cs="Calibri"/>
          <w:b/>
          <w:bCs/>
          <w:color w:val="000000"/>
          <w:u w:color="000000"/>
        </w:rPr>
        <w:t>posebnoj</w:t>
      </w:r>
      <w:r w:rsidRPr="00BF606B">
        <w:rPr>
          <w:rFonts w:ascii="Calibri" w:hAnsi="Calibri" w:cs="Calibri"/>
          <w:color w:val="000000"/>
          <w:u w:color="000000"/>
        </w:rPr>
        <w:t xml:space="preserve"> kategoriji i o tome izvještava u skladu s</w:t>
      </w:r>
      <w:r w:rsidR="00F21903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19 stav 2;</w:t>
      </w:r>
    </w:p>
    <w:p w14:paraId="2860006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(l)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operatorima UAS </w:t>
      </w:r>
      <w:r w:rsidR="00F21903" w:rsidRPr="00BF606B">
        <w:rPr>
          <w:rFonts w:ascii="Calibri" w:hAnsi="Calibri" w:cs="Calibri"/>
          <w:color w:val="000000"/>
          <w:u w:color="000000"/>
        </w:rPr>
        <w:t xml:space="preserve">pruža </w:t>
      </w:r>
      <w:r w:rsidRPr="00BF606B">
        <w:rPr>
          <w:rFonts w:ascii="Calibri" w:hAnsi="Calibri" w:cs="Calibri"/>
          <w:color w:val="000000"/>
          <w:u w:color="000000"/>
        </w:rPr>
        <w:t xml:space="preserve">informacije i smjernice za </w:t>
      </w:r>
      <w:r w:rsidR="00F21903" w:rsidRPr="00BF606B">
        <w:rPr>
          <w:rFonts w:ascii="Calibri" w:hAnsi="Calibri" w:cs="Calibri"/>
          <w:color w:val="000000"/>
          <w:u w:color="000000"/>
        </w:rPr>
        <w:t>promociju sigurnosti</w:t>
      </w:r>
      <w:r w:rsidRPr="00BF606B">
        <w:rPr>
          <w:rFonts w:ascii="Calibri" w:hAnsi="Calibri" w:cs="Calibri"/>
          <w:color w:val="000000"/>
          <w:u w:color="000000"/>
        </w:rPr>
        <w:t xml:space="preserve"> operacija UAS;</w:t>
      </w:r>
    </w:p>
    <w:p w14:paraId="05FC4A6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(m)</w:t>
      </w:r>
      <w:r w:rsidRPr="00BF606B">
        <w:rPr>
          <w:rFonts w:ascii="Calibri" w:hAnsi="Calibri" w:cs="Calibri"/>
          <w:color w:val="000000"/>
          <w:u w:color="000000"/>
        </w:rPr>
        <w:tab/>
        <w:t>uspostavlja i održava sisteme registracije za UAS za čij</w:t>
      </w:r>
      <w:r w:rsidR="00F21903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je </w:t>
      </w:r>
      <w:r w:rsidR="00F21903" w:rsidRPr="00BF606B">
        <w:rPr>
          <w:rFonts w:ascii="Calibri" w:hAnsi="Calibri" w:cs="Calibri"/>
          <w:color w:val="000000"/>
          <w:u w:color="000000"/>
        </w:rPr>
        <w:t xml:space="preserve">projekat </w:t>
      </w:r>
      <w:r w:rsidRPr="00BF606B">
        <w:rPr>
          <w:rFonts w:ascii="Calibri" w:hAnsi="Calibri" w:cs="Calibri"/>
          <w:color w:val="000000"/>
          <w:u w:color="000000"/>
        </w:rPr>
        <w:t xml:space="preserve">obavezna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ertifikacija i za operatore UAS čije opearc</w:t>
      </w:r>
      <w:r w:rsidR="00570499">
        <w:rPr>
          <w:rFonts w:ascii="Calibri" w:hAnsi="Calibri" w:cs="Calibri"/>
          <w:color w:val="000000"/>
          <w:u w:color="000000"/>
        </w:rPr>
        <w:t xml:space="preserve">ije mogu predstavljati rizik za </w:t>
      </w:r>
      <w:r w:rsidRPr="00BF606B">
        <w:rPr>
          <w:rFonts w:ascii="Calibri" w:hAnsi="Calibri" w:cs="Calibri"/>
          <w:color w:val="000000"/>
          <w:u w:color="000000"/>
        </w:rPr>
        <w:t xml:space="preserve">sigurnost, </w:t>
      </w:r>
      <w:r w:rsidR="00F21903" w:rsidRPr="00BF606B">
        <w:rPr>
          <w:rFonts w:ascii="Calibri" w:hAnsi="Calibri" w:cs="Calibri"/>
          <w:color w:val="000000"/>
          <w:u w:color="000000"/>
        </w:rPr>
        <w:t xml:space="preserve">bezbjednost, </w:t>
      </w:r>
      <w:r w:rsidRPr="00BF606B">
        <w:rPr>
          <w:rFonts w:ascii="Calibri" w:hAnsi="Calibri" w:cs="Calibri"/>
          <w:color w:val="000000"/>
          <w:u w:color="000000"/>
        </w:rPr>
        <w:t>privatnost i zaštitu ličnih podataka ili životn</w:t>
      </w:r>
      <w:r w:rsidR="00F21903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sredin</w:t>
      </w:r>
      <w:r w:rsidR="00F21903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3ABE58B6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lastRenderedPageBreak/>
        <w:t>Član 19</w:t>
      </w:r>
    </w:p>
    <w:p w14:paraId="335E000E" w14:textId="77777777" w:rsidR="00653942" w:rsidRPr="00BF606B" w:rsidRDefault="00F21903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Sigurnosne </w:t>
      </w:r>
      <w:r w:rsidR="009C3138" w:rsidRPr="00BF606B">
        <w:rPr>
          <w:rFonts w:ascii="Calibri" w:hAnsi="Calibri" w:cs="Calibri"/>
          <w:b/>
          <w:bCs/>
        </w:rPr>
        <w:t>informacije</w:t>
      </w:r>
    </w:p>
    <w:p w14:paraId="3834ECE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organi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 xml:space="preserve">ava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lanica i organi za nadzor </w:t>
      </w:r>
      <w:r w:rsidR="00F21903" w:rsidRPr="00BF606B">
        <w:rPr>
          <w:rFonts w:ascii="Calibri" w:hAnsi="Calibri" w:cs="Calibri"/>
        </w:rPr>
        <w:t xml:space="preserve">i kontrolu </w:t>
      </w:r>
      <w:r w:rsidRPr="00BF606B">
        <w:rPr>
          <w:rFonts w:ascii="Calibri" w:hAnsi="Calibri" w:cs="Calibri"/>
        </w:rPr>
        <w:t>tr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ta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36 Delegirane regulative (EU) 2019/945 sara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uju na pitanjima </w:t>
      </w:r>
      <w:r w:rsidR="00F21903" w:rsidRPr="00BF606B">
        <w:rPr>
          <w:rFonts w:ascii="Calibri" w:hAnsi="Calibri" w:cs="Calibri"/>
        </w:rPr>
        <w:t xml:space="preserve">sigurnosti </w:t>
      </w:r>
      <w:r w:rsidRPr="00BF606B">
        <w:rPr>
          <w:rFonts w:ascii="Calibri" w:hAnsi="Calibri" w:cs="Calibri"/>
        </w:rPr>
        <w:t xml:space="preserve">i uspostavljaju </w:t>
      </w:r>
      <w:r w:rsidR="00F21903" w:rsidRPr="00BF606B">
        <w:rPr>
          <w:rFonts w:ascii="Calibri" w:hAnsi="Calibri" w:cs="Calibri"/>
        </w:rPr>
        <w:t xml:space="preserve">procedure </w:t>
      </w:r>
      <w:r w:rsidRPr="00BF606B">
        <w:rPr>
          <w:rFonts w:ascii="Calibri" w:hAnsi="Calibri" w:cs="Calibri"/>
        </w:rPr>
        <w:t xml:space="preserve">za efikasnu razmjenu </w:t>
      </w:r>
      <w:r w:rsidR="00F21903" w:rsidRPr="00BF606B">
        <w:rPr>
          <w:rFonts w:ascii="Calibri" w:hAnsi="Calibri" w:cs="Calibri"/>
        </w:rPr>
        <w:t xml:space="preserve">sigurnosnih </w:t>
      </w:r>
      <w:r w:rsidRPr="00BF606B">
        <w:rPr>
          <w:rFonts w:ascii="Calibri" w:hAnsi="Calibri" w:cs="Calibri"/>
        </w:rPr>
        <w:t>informacija.</w:t>
      </w:r>
    </w:p>
    <w:p w14:paraId="61724A1D" w14:textId="4AEC9EA0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2.</w:t>
      </w:r>
      <w:r w:rsidRPr="00BF606B">
        <w:rPr>
          <w:rFonts w:ascii="Calibri" w:hAnsi="Calibri" w:cs="Calibri"/>
        </w:rPr>
        <w:tab/>
        <w:t>Svaki operator UAS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prijavljuje sve doga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aje </w:t>
      </w:r>
      <w:r w:rsidR="00F21903" w:rsidRPr="00BF606B">
        <w:rPr>
          <w:rFonts w:ascii="Calibri" w:hAnsi="Calibri" w:cs="Calibri"/>
        </w:rPr>
        <w:t xml:space="preserve">koji imaju uticaj na sigurnost </w:t>
      </w:r>
      <w:r w:rsidRPr="00BF606B">
        <w:rPr>
          <w:rFonts w:ascii="Calibri" w:hAnsi="Calibri" w:cs="Calibri"/>
        </w:rPr>
        <w:t>i razmjenjuje informacije o svojim UAS u skladu s</w:t>
      </w:r>
      <w:r w:rsidR="00A75524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Regulativom (EU) br.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376/2014.</w:t>
      </w:r>
    </w:p>
    <w:p w14:paraId="78922AB3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 xml:space="preserve">Agencija Evropske unije za </w:t>
      </w:r>
      <w:r w:rsidR="00F21903" w:rsidRPr="00BF606B">
        <w:rPr>
          <w:rFonts w:ascii="Calibri" w:hAnsi="Calibri" w:cs="Calibri"/>
        </w:rPr>
        <w:t xml:space="preserve">sigurnost </w:t>
      </w:r>
      <w:r w:rsidR="001F47CC">
        <w:rPr>
          <w:rFonts w:ascii="Calibri" w:hAnsi="Calibri" w:cs="Calibri"/>
        </w:rPr>
        <w:t>vazduhoplovstva</w:t>
      </w:r>
      <w:r w:rsidRPr="00BF606B">
        <w:rPr>
          <w:rFonts w:ascii="Calibri" w:hAnsi="Calibri" w:cs="Calibri"/>
        </w:rPr>
        <w:t xml:space="preserve"> (u daljem tekstu: Agencija) i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organi prikupljaju, analiziraju i objavljuju </w:t>
      </w:r>
      <w:r w:rsidR="00F21903" w:rsidRPr="00BF606B">
        <w:rPr>
          <w:rFonts w:ascii="Calibri" w:hAnsi="Calibri" w:cs="Calibri"/>
        </w:rPr>
        <w:t xml:space="preserve">sigurnosne </w:t>
      </w:r>
      <w:r w:rsidRPr="00BF606B">
        <w:rPr>
          <w:rFonts w:ascii="Calibri" w:hAnsi="Calibri" w:cs="Calibri"/>
        </w:rPr>
        <w:t>informacije u vezi s</w:t>
      </w:r>
      <w:r w:rsidR="00F21903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operacijama UAS na </w:t>
      </w:r>
      <w:r w:rsidR="00F21903" w:rsidRPr="00BF606B">
        <w:rPr>
          <w:rFonts w:ascii="Calibri" w:hAnsi="Calibri" w:cs="Calibri"/>
        </w:rPr>
        <w:t xml:space="preserve">njihovoj </w:t>
      </w:r>
      <w:r w:rsidRPr="00BF606B">
        <w:rPr>
          <w:rFonts w:ascii="Calibri" w:hAnsi="Calibri" w:cs="Calibri"/>
        </w:rPr>
        <w:t>teritoriji u skladu s</w:t>
      </w:r>
      <w:r w:rsidR="00F21903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119 Regulative (EU) </w:t>
      </w:r>
      <w:r w:rsidRPr="00BF606B">
        <w:rPr>
          <w:rFonts w:ascii="Calibri" w:hAnsi="Calibri" w:cs="Calibri"/>
        </w:rPr>
        <w:t>2018/1139 i njenim sprovedbenim aktima.</w:t>
      </w:r>
    </w:p>
    <w:p w14:paraId="1A7D1203" w14:textId="1C5A6B63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4.</w:t>
      </w:r>
      <w:r w:rsidRPr="00BF606B">
        <w:rPr>
          <w:rFonts w:ascii="Calibri" w:hAnsi="Calibri" w:cs="Calibri"/>
        </w:rPr>
        <w:tab/>
        <w:t>Nakon</w:t>
      </w:r>
      <w:r w:rsidRPr="00BF606B">
        <w:rPr>
          <w:rFonts w:ascii="Calibri" w:hAnsi="Calibri" w:cs="Calibri"/>
          <w:lang w:val="en-US"/>
        </w:rPr>
        <w:t xml:space="preserve"> </w:t>
      </w:r>
      <w:r w:rsidR="00F21903" w:rsidRPr="00BF606B">
        <w:rPr>
          <w:rFonts w:ascii="Calibri" w:hAnsi="Calibri" w:cs="Calibri"/>
          <w:lang w:val="en-US"/>
        </w:rPr>
        <w:t>prijema</w:t>
      </w:r>
      <w:r w:rsidRPr="00BF606B">
        <w:rPr>
          <w:rFonts w:ascii="Calibri" w:hAnsi="Calibri" w:cs="Calibri"/>
        </w:rPr>
        <w:t xml:space="preserve"> bilo koj</w:t>
      </w:r>
      <w:r w:rsidR="00F21903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 xml:space="preserve"> od informacija iz st.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1, 2 ili 3, Agencija i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preduzimaju potrebne mjere kako bi na osnovu najboljih dostupnih dokaza i analiza rije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ili sva </w:t>
      </w:r>
      <w:r w:rsidR="00090CD6" w:rsidRPr="00BF606B">
        <w:rPr>
          <w:rFonts w:ascii="Calibri" w:hAnsi="Calibri" w:cs="Calibri"/>
        </w:rPr>
        <w:t xml:space="preserve">sigurnosna </w:t>
      </w:r>
      <w:r w:rsidRPr="00BF606B">
        <w:rPr>
          <w:rFonts w:ascii="Calibri" w:hAnsi="Calibri" w:cs="Calibri"/>
        </w:rPr>
        <w:t>pitanja, uzimaju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i u obzir zavisnost </w:t>
      </w:r>
      <w:r w:rsidR="00090CD6" w:rsidRPr="00BF606B">
        <w:rPr>
          <w:rFonts w:ascii="Calibri" w:hAnsi="Calibri" w:cs="Calibri"/>
        </w:rPr>
        <w:t xml:space="preserve">između </w:t>
      </w:r>
      <w:r w:rsidRPr="00BF606B">
        <w:rPr>
          <w:rFonts w:ascii="Calibri" w:hAnsi="Calibri" w:cs="Calibri"/>
        </w:rPr>
        <w:t>razli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itih </w:t>
      </w:r>
      <w:r w:rsidR="00090CD6" w:rsidRPr="00BF606B">
        <w:rPr>
          <w:rFonts w:ascii="Calibri" w:hAnsi="Calibri" w:cs="Calibri"/>
        </w:rPr>
        <w:t xml:space="preserve">domena vazduhoplovne sigurnosti, kao i između vazduhoplovne sigurnosti, sajber bezbjednosti i ostalih tehničkih domena </w:t>
      </w:r>
      <w:r w:rsidR="00F92BCD">
        <w:rPr>
          <w:rFonts w:ascii="Calibri" w:hAnsi="Calibri" w:cs="Calibri"/>
        </w:rPr>
        <w:t>regulisanja</w:t>
      </w:r>
      <w:r w:rsidR="00F92BCD" w:rsidRPr="00BF606B">
        <w:rPr>
          <w:rFonts w:ascii="Calibri" w:hAnsi="Calibri" w:cs="Calibri"/>
        </w:rPr>
        <w:t xml:space="preserve"> </w:t>
      </w:r>
      <w:r w:rsidR="00090CD6" w:rsidRPr="00BF606B">
        <w:rPr>
          <w:rFonts w:ascii="Calibri" w:hAnsi="Calibri" w:cs="Calibri"/>
        </w:rPr>
        <w:t>vazduhoplovstva.</w:t>
      </w:r>
    </w:p>
    <w:p w14:paraId="4B28AFAB" w14:textId="3E9C7DA6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5.</w:t>
      </w:r>
      <w:r w:rsidRPr="00BF606B">
        <w:rPr>
          <w:rFonts w:ascii="Calibri" w:hAnsi="Calibri" w:cs="Calibri"/>
        </w:rPr>
        <w:tab/>
        <w:t>Ako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ili Agencija preduzm</w:t>
      </w:r>
      <w:r w:rsidR="006C660C" w:rsidRPr="00BF606B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 xml:space="preserve"> mjere u skladu sa stavom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4</w:t>
      </w:r>
      <w:r w:rsidR="00282B21">
        <w:rPr>
          <w:rFonts w:ascii="Calibri" w:hAnsi="Calibri" w:cs="Calibri"/>
        </w:rPr>
        <w:t xml:space="preserve"> ovog člana</w:t>
      </w:r>
      <w:r w:rsidRPr="00BF606B">
        <w:rPr>
          <w:rFonts w:ascii="Calibri" w:hAnsi="Calibri" w:cs="Calibri"/>
        </w:rPr>
        <w:t>, odmah o tome obavje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tava sve relevantne zainteresovane strane i organizacije koje su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ne da se usklade s</w:t>
      </w:r>
      <w:r w:rsidR="00282B21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tim mjerama u skladu s</w:t>
      </w:r>
      <w:r w:rsidR="00282B21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Regulativom (EU)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2018/1139 i njenim sprovedbenim aktima.</w:t>
      </w:r>
    </w:p>
    <w:p w14:paraId="72E7FDE6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20</w:t>
      </w:r>
    </w:p>
    <w:p w14:paraId="49044509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Posebne odredbe o kori</w:t>
      </w:r>
      <w:r w:rsidRPr="00BF606B">
        <w:rPr>
          <w:rFonts w:ascii="Calibri" w:hAnsi="Calibri" w:cs="Calibri"/>
          <w:b/>
          <w:bCs/>
          <w:lang w:val="en-US"/>
        </w:rPr>
        <w:t>šć</w:t>
      </w:r>
      <w:r w:rsidRPr="00BF606B">
        <w:rPr>
          <w:rFonts w:ascii="Calibri" w:hAnsi="Calibri" w:cs="Calibri"/>
          <w:b/>
          <w:bCs/>
        </w:rPr>
        <w:t>enju odre</w:t>
      </w:r>
      <w:r w:rsidRPr="00BF606B">
        <w:rPr>
          <w:rFonts w:ascii="Calibri" w:hAnsi="Calibri" w:cs="Calibri"/>
          <w:b/>
          <w:bCs/>
          <w:lang w:val="en-US"/>
        </w:rPr>
        <w:t>đ</w:t>
      </w:r>
      <w:r w:rsidRPr="00BF606B">
        <w:rPr>
          <w:rFonts w:ascii="Calibri" w:hAnsi="Calibri" w:cs="Calibri"/>
          <w:b/>
          <w:bCs/>
        </w:rPr>
        <w:t xml:space="preserve">enih UAS u </w:t>
      </w:r>
      <w:r w:rsidRPr="00BF606B">
        <w:rPr>
          <w:rFonts w:ascii="Calibri" w:hAnsi="Calibri" w:cs="Calibri"/>
          <w:b/>
          <w:bCs/>
          <w:i/>
          <w:iCs/>
        </w:rPr>
        <w:t>otvorenoj</w:t>
      </w:r>
      <w:r w:rsidRPr="00BF606B">
        <w:rPr>
          <w:rFonts w:ascii="Calibri" w:hAnsi="Calibri" w:cs="Calibri"/>
          <w:b/>
          <w:bCs/>
        </w:rPr>
        <w:t xml:space="preserve"> kategoriji</w:t>
      </w:r>
    </w:p>
    <w:p w14:paraId="43D93413" w14:textId="148D1788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</w:t>
      </w:r>
      <w:r w:rsidR="00983906" w:rsidRPr="00BF606B">
        <w:rPr>
          <w:rFonts w:ascii="Calibri" w:hAnsi="Calibri" w:cs="Calibri"/>
        </w:rPr>
        <w:t xml:space="preserve">sa </w:t>
      </w:r>
      <w:r w:rsidRPr="00BF606B">
        <w:rPr>
          <w:rFonts w:ascii="Calibri" w:hAnsi="Calibri" w:cs="Calibri"/>
        </w:rPr>
        <w:t>tipov</w:t>
      </w:r>
      <w:r w:rsidR="00983906" w:rsidRPr="00BF606B">
        <w:rPr>
          <w:rFonts w:ascii="Calibri" w:hAnsi="Calibri" w:cs="Calibri"/>
        </w:rPr>
        <w:t>ima</w:t>
      </w:r>
      <w:r w:rsidRPr="00BF606B">
        <w:rPr>
          <w:rFonts w:ascii="Calibri" w:hAnsi="Calibri" w:cs="Calibri"/>
        </w:rPr>
        <w:t xml:space="preserve"> UAS u smislu Odluke br.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768/2008/EZ Evropskog parlamenta i Savjeta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9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koji nijesu u skladu s</w:t>
      </w:r>
      <w:r w:rsidR="00282B21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Delegiranom regulativom (EU) 2019/945, niti su privatno izra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eni, ali su na tr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te </w:t>
      </w:r>
      <w:r w:rsidR="00C819E4" w:rsidRPr="00BF606B">
        <w:rPr>
          <w:rFonts w:ascii="Calibri" w:hAnsi="Calibri" w:cs="Calibri"/>
        </w:rPr>
        <w:t xml:space="preserve">stavljeni </w:t>
      </w:r>
      <w:r w:rsidRPr="00BF606B">
        <w:rPr>
          <w:rFonts w:ascii="Calibri" w:hAnsi="Calibri" w:cs="Calibri"/>
        </w:rPr>
        <w:t>prije 1.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j</w:t>
      </w:r>
      <w:r w:rsidR="00C975C1">
        <w:rPr>
          <w:rFonts w:ascii="Calibri" w:hAnsi="Calibri" w:cs="Calibri"/>
        </w:rPr>
        <w:t>anuara 2024</w:t>
      </w:r>
      <w:r w:rsidRPr="00BF606B">
        <w:rPr>
          <w:rFonts w:ascii="Calibri" w:hAnsi="Calibri" w:cs="Calibri"/>
        </w:rPr>
        <w:t>. godine, dozvoljene su pod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7EAF938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kad je riječ o po</w:t>
      </w:r>
      <w:r w:rsidR="00C819E4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 xml:space="preserve">kategoriji A1 iz Dijela A Priloga, ako </w:t>
      </w:r>
      <w:r w:rsidR="00C819E4" w:rsidRPr="00BF606B">
        <w:rPr>
          <w:rFonts w:ascii="Calibri" w:hAnsi="Calibri" w:cs="Calibri"/>
          <w:color w:val="000000"/>
          <w:u w:color="000000"/>
        </w:rPr>
        <w:t>je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C819E4" w:rsidRPr="00BF606B">
        <w:rPr>
          <w:rFonts w:ascii="Calibri" w:hAnsi="Calibri" w:cs="Calibri"/>
          <w:color w:val="000000"/>
          <w:u w:color="000000"/>
        </w:rPr>
        <w:t xml:space="preserve">najveća </w:t>
      </w:r>
      <w:r w:rsidRPr="00BF606B">
        <w:rPr>
          <w:rFonts w:ascii="Calibri" w:hAnsi="Calibri" w:cs="Calibri"/>
          <w:color w:val="000000"/>
          <w:u w:color="000000"/>
        </w:rPr>
        <w:t>dozvoljena masa bespilotnog vazduhoplova na polijetanju manj</w:t>
      </w:r>
      <w:r w:rsidR="00C819E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 250g</w:t>
      </w:r>
      <w:r w:rsidR="00C819E4" w:rsidRPr="00BF606B">
        <w:rPr>
          <w:rFonts w:ascii="Calibri" w:hAnsi="Calibri" w:cs="Calibri"/>
          <w:color w:val="000000"/>
          <w:u w:color="000000"/>
        </w:rPr>
        <w:t>, uključujući korisni teret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0BB2E4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kad je riječ o po</w:t>
      </w:r>
      <w:r w:rsidR="00A25285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 xml:space="preserve">kategoriji A3 iz Dijela A Priloga, ako je </w:t>
      </w:r>
      <w:r w:rsidR="00A25285" w:rsidRPr="00BF606B">
        <w:rPr>
          <w:rFonts w:ascii="Calibri" w:hAnsi="Calibri" w:cs="Calibri"/>
          <w:color w:val="000000"/>
          <w:u w:color="000000"/>
        </w:rPr>
        <w:t xml:space="preserve">najveća </w:t>
      </w:r>
      <w:r w:rsidRPr="00BF606B">
        <w:rPr>
          <w:rFonts w:ascii="Calibri" w:hAnsi="Calibri" w:cs="Calibri"/>
          <w:color w:val="000000"/>
          <w:u w:color="000000"/>
        </w:rPr>
        <w:t>dozvoljena masa bespilotnog vazduhoplova na polijetanju manja od 25kg</w:t>
      </w:r>
      <w:r w:rsidR="00A25285" w:rsidRPr="00BF606B">
        <w:rPr>
          <w:rFonts w:ascii="Calibri" w:hAnsi="Calibri" w:cs="Calibri"/>
          <w:color w:val="000000"/>
          <w:u w:color="000000"/>
        </w:rPr>
        <w:t>, uključujući njegovo gorivo i korisni teret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17EA64D5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21</w:t>
      </w:r>
    </w:p>
    <w:p w14:paraId="162B0477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Prilago</w:t>
      </w:r>
      <w:r w:rsidRPr="00BF606B">
        <w:rPr>
          <w:rFonts w:ascii="Calibri" w:hAnsi="Calibri" w:cs="Calibri"/>
          <w:b/>
          <w:bCs/>
          <w:lang w:val="en-US"/>
        </w:rPr>
        <w:t>đ</w:t>
      </w:r>
      <w:r w:rsidRPr="00BF606B">
        <w:rPr>
          <w:rFonts w:ascii="Calibri" w:hAnsi="Calibri" w:cs="Calibri"/>
          <w:b/>
          <w:bCs/>
        </w:rPr>
        <w:t xml:space="preserve">avanje odobrenja, izjava i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>ertifikata</w:t>
      </w:r>
    </w:p>
    <w:p w14:paraId="0B570ED8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 xml:space="preserve">Odobrenja izdata operatorima UAS, potvrde o </w:t>
      </w:r>
      <w:r w:rsidR="00A25285" w:rsidRPr="00BF606B">
        <w:rPr>
          <w:rFonts w:ascii="Calibri" w:hAnsi="Calibri" w:cs="Calibri"/>
        </w:rPr>
        <w:t xml:space="preserve">kompetencijama </w:t>
      </w:r>
      <w:r w:rsidRPr="00BF606B">
        <w:rPr>
          <w:rFonts w:ascii="Calibri" w:hAnsi="Calibri" w:cs="Calibri"/>
        </w:rPr>
        <w:t xml:space="preserve">pilota </w:t>
      </w:r>
      <w:r w:rsidR="00A25285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i izjave operatora UAS ili ekvivalentn</w:t>
      </w:r>
      <w:r w:rsidR="00A25285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="00A25285" w:rsidRPr="00BF606B">
        <w:rPr>
          <w:rFonts w:ascii="Calibri" w:hAnsi="Calibri" w:cs="Calibri"/>
        </w:rPr>
        <w:t>dokumenta</w:t>
      </w:r>
      <w:r w:rsidRPr="00BF606B">
        <w:rPr>
          <w:rFonts w:ascii="Calibri" w:hAnsi="Calibri" w:cs="Calibri"/>
        </w:rPr>
        <w:t>, izdat</w:t>
      </w:r>
      <w:r w:rsidR="00A25285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na osnovu nacionalnog prava, ostaju na snazi do 1.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j</w:t>
      </w:r>
      <w:r w:rsidR="00C975C1">
        <w:rPr>
          <w:rFonts w:ascii="Calibri" w:hAnsi="Calibri" w:cs="Calibri"/>
        </w:rPr>
        <w:t>anuar 2022</w:t>
      </w:r>
      <w:r w:rsidRPr="00BF606B">
        <w:rPr>
          <w:rFonts w:ascii="Calibri" w:hAnsi="Calibri" w:cs="Calibri"/>
        </w:rPr>
        <w:t>. godine.</w:t>
      </w:r>
    </w:p>
    <w:p w14:paraId="25E11E21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2.</w:t>
      </w:r>
      <w:r w:rsidRPr="00BF606B">
        <w:rPr>
          <w:rFonts w:ascii="Calibri" w:hAnsi="Calibri" w:cs="Calibri"/>
        </w:rPr>
        <w:tab/>
        <w:t>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 su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ne da do 1.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j</w:t>
      </w:r>
      <w:r w:rsidR="00C975C1">
        <w:rPr>
          <w:rFonts w:ascii="Calibri" w:hAnsi="Calibri" w:cs="Calibri"/>
        </w:rPr>
        <w:t>anuar 2022</w:t>
      </w:r>
      <w:r w:rsidRPr="00BF606B">
        <w:rPr>
          <w:rFonts w:ascii="Calibri" w:hAnsi="Calibri" w:cs="Calibri"/>
        </w:rPr>
        <w:t>. godine konvertuju svoje postoje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e potvrde o </w:t>
      </w:r>
      <w:r w:rsidR="00A25285" w:rsidRPr="00BF606B">
        <w:rPr>
          <w:rFonts w:ascii="Calibri" w:hAnsi="Calibri" w:cs="Calibri"/>
        </w:rPr>
        <w:t xml:space="preserve">kompetencijama </w:t>
      </w:r>
      <w:r w:rsidRPr="00BF606B">
        <w:rPr>
          <w:rFonts w:ascii="Calibri" w:hAnsi="Calibri" w:cs="Calibri"/>
        </w:rPr>
        <w:t xml:space="preserve">pilota </w:t>
      </w:r>
      <w:r w:rsidR="00A25285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i </w:t>
      </w:r>
      <w:r w:rsidR="00C36A3E" w:rsidRPr="00BF606B">
        <w:rPr>
          <w:rFonts w:ascii="Calibri" w:hAnsi="Calibri" w:cs="Calibri"/>
        </w:rPr>
        <w:t>operativne</w:t>
      </w:r>
      <w:r w:rsidR="00A25285" w:rsidRPr="00BF606B">
        <w:rPr>
          <w:rFonts w:ascii="Calibri" w:hAnsi="Calibri" w:cs="Calibri"/>
        </w:rPr>
        <w:t xml:space="preserve"> </w:t>
      </w:r>
      <w:r w:rsidR="00C36A3E" w:rsidRPr="00BF606B">
        <w:rPr>
          <w:rFonts w:ascii="Calibri" w:hAnsi="Calibri" w:cs="Calibri"/>
        </w:rPr>
        <w:t xml:space="preserve">autorizacije </w:t>
      </w:r>
      <w:r w:rsidRPr="00BF606B">
        <w:rPr>
          <w:rFonts w:ascii="Calibri" w:hAnsi="Calibri" w:cs="Calibri"/>
        </w:rPr>
        <w:t>ili izjave za operatore UAS, ili ekvivalentna dokumenta,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uju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ona izdata do tog datuma, u skladu sa ovom regulativom.</w:t>
      </w:r>
    </w:p>
    <w:p w14:paraId="484DB187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3.</w:t>
      </w:r>
      <w:r w:rsidRPr="00BF606B">
        <w:rPr>
          <w:rFonts w:ascii="Calibri" w:hAnsi="Calibri" w:cs="Calibri"/>
        </w:rPr>
        <w:tab/>
        <w:t>Ne dovode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i u pitanje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14, za operacije UAS koje se izvode u okviru vazduhoplovno-modelarskih klubova i udru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enja, do 1.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j</w:t>
      </w:r>
      <w:r w:rsidR="00C975C1">
        <w:rPr>
          <w:rFonts w:ascii="Calibri" w:hAnsi="Calibri" w:cs="Calibri"/>
        </w:rPr>
        <w:t>anuara 2023</w:t>
      </w:r>
      <w:r w:rsidRPr="00BF606B">
        <w:rPr>
          <w:rFonts w:ascii="Calibri" w:hAnsi="Calibri" w:cs="Calibri"/>
        </w:rPr>
        <w:t>. godine nije potrebno odobrenje u skladu s</w:t>
      </w:r>
      <w:r w:rsidR="00A25285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16, ve</w:t>
      </w:r>
      <w:r w:rsidRPr="00BF606B">
        <w:rPr>
          <w:rFonts w:ascii="Calibri" w:hAnsi="Calibri" w:cs="Calibri"/>
          <w:lang w:val="en-US"/>
        </w:rPr>
        <w:t xml:space="preserve">ć </w:t>
      </w:r>
      <w:r w:rsidRPr="00BF606B">
        <w:rPr>
          <w:rFonts w:ascii="Calibri" w:hAnsi="Calibri" w:cs="Calibri"/>
        </w:rPr>
        <w:t>se sa njima i dalje mogu izvoditi operacije prema nacionalnim pravilima.</w:t>
      </w:r>
    </w:p>
    <w:p w14:paraId="67A06434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22</w:t>
      </w:r>
    </w:p>
    <w:p w14:paraId="0F3108C5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Prelazne odredbe</w:t>
      </w:r>
    </w:p>
    <w:p w14:paraId="672A13ED" w14:textId="65FB2B7E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Ne dovode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i u pitanje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 xml:space="preserve">20, tokom prelaznog perioda </w:t>
      </w:r>
      <w:r w:rsidR="00C975C1">
        <w:rPr>
          <w:rFonts w:ascii="Calibri" w:hAnsi="Calibri" w:cs="Calibri"/>
        </w:rPr>
        <w:t>koji se završava 31</w:t>
      </w:r>
      <w:r w:rsidR="00CC588F">
        <w:rPr>
          <w:rFonts w:ascii="Calibri" w:hAnsi="Calibri" w:cs="Calibri"/>
        </w:rPr>
        <w:t>.</w:t>
      </w:r>
      <w:r w:rsidR="00C975C1">
        <w:rPr>
          <w:rFonts w:ascii="Calibri" w:hAnsi="Calibri" w:cs="Calibri"/>
        </w:rPr>
        <w:t xml:space="preserve"> decembra 2023. godine</w:t>
      </w:r>
      <w:r w:rsidRPr="00BF606B">
        <w:rPr>
          <w:rFonts w:ascii="Calibri" w:hAnsi="Calibri" w:cs="Calibri"/>
        </w:rPr>
        <w:t xml:space="preserve">, u </w:t>
      </w:r>
      <w:r w:rsidRPr="00BF606B">
        <w:rPr>
          <w:rFonts w:ascii="Calibri" w:hAnsi="Calibri" w:cs="Calibri"/>
          <w:b/>
          <w:bCs/>
        </w:rPr>
        <w:t xml:space="preserve">otvorenoj </w:t>
      </w:r>
      <w:r w:rsidRPr="00BF606B">
        <w:rPr>
          <w:rFonts w:ascii="Calibri" w:hAnsi="Calibri" w:cs="Calibri"/>
        </w:rPr>
        <w:t xml:space="preserve">kategoriji mogu </w:t>
      </w:r>
      <w:r w:rsidR="00CC588F">
        <w:rPr>
          <w:rFonts w:ascii="Calibri" w:hAnsi="Calibri" w:cs="Calibri"/>
        </w:rPr>
        <w:t xml:space="preserve">da </w:t>
      </w:r>
      <w:r w:rsidRPr="00BF606B">
        <w:rPr>
          <w:rFonts w:ascii="Calibri" w:hAnsi="Calibri" w:cs="Calibri"/>
        </w:rPr>
        <w:t>se korist</w:t>
      </w:r>
      <w:r w:rsidR="00CC588F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 xml:space="preserve"> UAS koji ne ispunjavaju zahtjeve iz djelova 1 do 5 Priloga Delegirane regulative (EU) 2019/945 pod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544B6B4D" w14:textId="22B2F92A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bespilotnim vazduhoplovima </w:t>
      </w:r>
      <w:r w:rsidR="006B4CD0" w:rsidRPr="00BF606B">
        <w:rPr>
          <w:rFonts w:ascii="Calibri" w:hAnsi="Calibri" w:cs="Calibri"/>
          <w:color w:val="000000"/>
          <w:u w:color="000000"/>
        </w:rPr>
        <w:t xml:space="preserve">sa </w:t>
      </w:r>
      <w:r w:rsidRPr="00BF606B">
        <w:rPr>
          <w:rFonts w:ascii="Calibri" w:hAnsi="Calibri" w:cs="Calibri"/>
          <w:color w:val="000000"/>
          <w:u w:color="000000"/>
        </w:rPr>
        <w:t>mas</w:t>
      </w:r>
      <w:r w:rsidR="006B4CD0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na polijetanju manj</w:t>
      </w:r>
      <w:r w:rsidR="006B4CD0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od 500g operacije u okviru operativnih zahtjeva iz tačke 1 odjeljka UAS.OPEN.020 Dijela A Priloga izvode piloti </w:t>
      </w:r>
      <w:r w:rsidR="006B4CD0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6B4CD0" w:rsidRPr="00BF606B">
        <w:rPr>
          <w:rFonts w:ascii="Calibri" w:hAnsi="Calibri" w:cs="Calibri"/>
          <w:color w:val="000000"/>
          <w:u w:color="000000"/>
        </w:rPr>
        <w:t>sa nivoom kompetencija</w:t>
      </w:r>
      <w:r w:rsidRPr="00BF606B">
        <w:rPr>
          <w:rFonts w:ascii="Calibri" w:hAnsi="Calibri" w:cs="Calibri"/>
          <w:color w:val="000000"/>
          <w:u w:color="000000"/>
        </w:rPr>
        <w:t xml:space="preserve"> koj</w:t>
      </w:r>
      <w:r w:rsidR="006B4CD0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je propisala </w:t>
      </w:r>
      <w:r w:rsidR="006B4CD0" w:rsidRPr="00BF606B">
        <w:rPr>
          <w:rFonts w:ascii="Calibri" w:hAnsi="Calibri" w:cs="Calibri"/>
          <w:color w:val="000000"/>
          <w:u w:color="000000"/>
        </w:rPr>
        <w:t xml:space="preserve">relevantna </w:t>
      </w:r>
      <w:r w:rsidRPr="00BF606B">
        <w:rPr>
          <w:rFonts w:ascii="Calibri" w:hAnsi="Calibri" w:cs="Calibri"/>
          <w:color w:val="000000"/>
          <w:u w:color="000000"/>
        </w:rPr>
        <w:t>država članica;</w:t>
      </w:r>
    </w:p>
    <w:p w14:paraId="6C603AA4" w14:textId="26750964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bespilotnim vazduhoplovima </w:t>
      </w:r>
      <w:r w:rsidR="006B4CD0" w:rsidRPr="00BF606B">
        <w:rPr>
          <w:rFonts w:ascii="Calibri" w:hAnsi="Calibri" w:cs="Calibri"/>
          <w:color w:val="000000"/>
          <w:u w:color="000000"/>
        </w:rPr>
        <w:t xml:space="preserve">sa </w:t>
      </w:r>
      <w:r w:rsidRPr="00BF606B">
        <w:rPr>
          <w:rFonts w:ascii="Calibri" w:hAnsi="Calibri" w:cs="Calibri"/>
          <w:color w:val="000000"/>
          <w:u w:color="000000"/>
        </w:rPr>
        <w:t>mas</w:t>
      </w:r>
      <w:r w:rsidR="006B4CD0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na polijetanju manj</w:t>
      </w:r>
      <w:r w:rsidR="006B4CD0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od 2kg izvode se operacije uz održavanje minimaln</w:t>
      </w:r>
      <w:r w:rsidR="003C355F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horizontaln</w:t>
      </w:r>
      <w:r w:rsidR="003C355F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3C355F" w:rsidRPr="00BF606B">
        <w:rPr>
          <w:rFonts w:ascii="Calibri" w:hAnsi="Calibri" w:cs="Calibri"/>
          <w:color w:val="000000"/>
          <w:u w:color="000000"/>
        </w:rPr>
        <w:t xml:space="preserve">udaljenosti </w:t>
      </w:r>
      <w:r w:rsidRPr="00BF606B">
        <w:rPr>
          <w:rFonts w:ascii="Calibri" w:hAnsi="Calibri" w:cs="Calibri"/>
          <w:color w:val="000000"/>
          <w:u w:color="000000"/>
        </w:rPr>
        <w:t xml:space="preserve">od 50 m od ljudi, a piloti </w:t>
      </w:r>
      <w:r w:rsidR="0036031F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36031F" w:rsidRPr="00BF606B">
        <w:rPr>
          <w:rFonts w:ascii="Calibri" w:hAnsi="Calibri" w:cs="Calibri"/>
          <w:color w:val="000000"/>
          <w:u w:color="000000"/>
        </w:rPr>
        <w:t xml:space="preserve">imaju nivo kompetencija koji je najmanje ekvivalentan nivou </w:t>
      </w:r>
      <w:r w:rsidRPr="00BF606B">
        <w:rPr>
          <w:rFonts w:ascii="Calibri" w:hAnsi="Calibri" w:cs="Calibri"/>
          <w:color w:val="000000"/>
          <w:u w:color="000000"/>
        </w:rPr>
        <w:t>propisano</w:t>
      </w:r>
      <w:r w:rsidR="0036031F" w:rsidRPr="00BF606B">
        <w:rPr>
          <w:rFonts w:ascii="Calibri" w:hAnsi="Calibri" w:cs="Calibri"/>
          <w:color w:val="000000"/>
          <w:u w:color="000000"/>
        </w:rPr>
        <w:t>m</w:t>
      </w:r>
      <w:r w:rsidRPr="00BF606B">
        <w:rPr>
          <w:rFonts w:ascii="Calibri" w:hAnsi="Calibri" w:cs="Calibri"/>
          <w:color w:val="000000"/>
          <w:u w:color="000000"/>
        </w:rPr>
        <w:t xml:space="preserve"> tačkom 2 odjeljka UAS.OPEN.030 Dijela A Priloga;</w:t>
      </w:r>
    </w:p>
    <w:p w14:paraId="42B6A555" w14:textId="5C10A5FA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bespilotnim vazduhoplovima </w:t>
      </w:r>
      <w:r w:rsidR="0036031F" w:rsidRPr="00BF606B">
        <w:rPr>
          <w:rFonts w:ascii="Calibri" w:hAnsi="Calibri" w:cs="Calibri"/>
          <w:color w:val="000000"/>
          <w:u w:color="000000"/>
        </w:rPr>
        <w:t xml:space="preserve">sa </w:t>
      </w:r>
      <w:r w:rsidRPr="00BF606B">
        <w:rPr>
          <w:rFonts w:ascii="Calibri" w:hAnsi="Calibri" w:cs="Calibri"/>
          <w:color w:val="000000"/>
          <w:u w:color="000000"/>
        </w:rPr>
        <w:t>mas</w:t>
      </w:r>
      <w:r w:rsidR="0036031F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na polijetanju manj</w:t>
      </w:r>
      <w:r w:rsidR="0036031F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od 25kg, izvode se operacije u okviru operativnih zahtjeva iz tač. 1 i 2 odjeljka UAS.OPEN.040, a piloti </w:t>
      </w:r>
      <w:r w:rsidR="0036031F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8870FA" w:rsidRPr="00BF606B">
        <w:rPr>
          <w:rFonts w:ascii="Calibri" w:hAnsi="Calibri" w:cs="Calibri"/>
          <w:color w:val="000000"/>
          <w:u w:color="000000"/>
        </w:rPr>
        <w:t xml:space="preserve">imaju nivo kompetencija koji je najmanje ekvivalentan nivou </w:t>
      </w:r>
      <w:r w:rsidRPr="00BF606B">
        <w:rPr>
          <w:rFonts w:ascii="Calibri" w:hAnsi="Calibri" w:cs="Calibri"/>
          <w:color w:val="000000"/>
          <w:u w:color="000000"/>
        </w:rPr>
        <w:t>propisano</w:t>
      </w:r>
      <w:r w:rsidR="008870FA" w:rsidRPr="00BF606B">
        <w:rPr>
          <w:rFonts w:ascii="Calibri" w:hAnsi="Calibri" w:cs="Calibri"/>
          <w:color w:val="000000"/>
          <w:u w:color="000000"/>
        </w:rPr>
        <w:t>m</w:t>
      </w:r>
      <w:r w:rsidRPr="00BF606B">
        <w:rPr>
          <w:rFonts w:ascii="Calibri" w:hAnsi="Calibri" w:cs="Calibri"/>
          <w:color w:val="000000"/>
          <w:u w:color="000000"/>
        </w:rPr>
        <w:t xml:space="preserve"> tačkom 4 podtačka (b) odjeljka UAS.OPEN.020 Dijela A Priloga.</w:t>
      </w:r>
    </w:p>
    <w:p w14:paraId="73F17C2D" w14:textId="77777777" w:rsidR="00653942" w:rsidRPr="00BF606B" w:rsidRDefault="009C3138">
      <w:pPr>
        <w:pStyle w:val="Body"/>
        <w:shd w:val="clear" w:color="auto" w:fill="FFFFFF"/>
        <w:spacing w:before="360" w:after="12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Član 23</w:t>
      </w:r>
    </w:p>
    <w:p w14:paraId="1235C36F" w14:textId="77777777" w:rsidR="00653942" w:rsidRPr="00BF606B" w:rsidRDefault="009C3138">
      <w:pPr>
        <w:pStyle w:val="Body"/>
        <w:shd w:val="clear" w:color="auto" w:fill="FFFFFF"/>
        <w:spacing w:before="6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Stupanje na snagu i primjena</w:t>
      </w:r>
    </w:p>
    <w:p w14:paraId="3397412E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1.</w:t>
      </w:r>
      <w:r w:rsidRPr="00BF606B">
        <w:rPr>
          <w:rFonts w:ascii="Calibri" w:hAnsi="Calibri" w:cs="Calibri"/>
        </w:rPr>
        <w:tab/>
        <w:t>Ova regulativa stupa na snagu dvadesetog dana od dana objavljivanja u „Službenom listu Evropske unije</w:t>
      </w:r>
      <w:r w:rsidRPr="00BF606B">
        <w:rPr>
          <w:rFonts w:ascii="Calibri" w:hAnsi="Calibri" w:cs="Calibri"/>
          <w:rtl/>
          <w:lang w:val="ar-SA"/>
        </w:rPr>
        <w:t>“</w:t>
      </w:r>
      <w:r w:rsidRPr="00BF606B">
        <w:rPr>
          <w:rFonts w:ascii="Calibri" w:hAnsi="Calibri" w:cs="Calibri"/>
        </w:rPr>
        <w:t>.</w:t>
      </w:r>
    </w:p>
    <w:p w14:paraId="4CAC62F8" w14:textId="05BC4F3A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Primjenjuje se od </w:t>
      </w:r>
      <w:r w:rsidR="00643DAD">
        <w:rPr>
          <w:rFonts w:ascii="Calibri" w:hAnsi="Calibri" w:cs="Calibri"/>
        </w:rPr>
        <w:t>3</w:t>
      </w:r>
      <w:r w:rsidRPr="00BF606B">
        <w:rPr>
          <w:rFonts w:ascii="Calibri" w:hAnsi="Calibri" w:cs="Calibri"/>
        </w:rPr>
        <w:t>1. </w:t>
      </w:r>
      <w:r w:rsidR="00643DAD">
        <w:rPr>
          <w:rFonts w:ascii="Calibri" w:hAnsi="Calibri" w:cs="Calibri"/>
        </w:rPr>
        <w:t>decembra</w:t>
      </w:r>
      <w:r w:rsidR="00643DAD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2020. godine.</w:t>
      </w:r>
    </w:p>
    <w:p w14:paraId="0C5D9518" w14:textId="65A210F6" w:rsidR="00CE4E69" w:rsidRPr="00CE4E69" w:rsidRDefault="00CE4E69" w:rsidP="00CE4E69">
      <w:pPr>
        <w:pStyle w:val="Body"/>
        <w:shd w:val="clear" w:color="auto" w:fill="FFFFFF"/>
        <w:spacing w:before="120" w:line="312" w:lineRule="atLeast"/>
        <w:jc w:val="both"/>
        <w:rPr>
          <w:rFonts w:ascii="Calibri" w:hAnsi="Calibri" w:cs="Calibri"/>
        </w:rPr>
      </w:pPr>
      <w:r w:rsidRPr="00CE4E69">
        <w:rPr>
          <w:rFonts w:ascii="Calibri" w:hAnsi="Calibri" w:cs="Calibri"/>
        </w:rPr>
        <w:t>2.</w:t>
      </w:r>
      <w:r w:rsidR="00AE545E">
        <w:rPr>
          <w:rFonts w:ascii="Calibri" w:hAnsi="Calibri" w:cs="Calibri"/>
        </w:rPr>
        <w:t xml:space="preserve"> </w:t>
      </w:r>
      <w:r w:rsidRPr="00CE4E69">
        <w:rPr>
          <w:rFonts w:ascii="Calibri" w:hAnsi="Calibri" w:cs="Calibri"/>
        </w:rPr>
        <w:t xml:space="preserve">Član 5 stav 5 </w:t>
      </w:r>
      <w:r w:rsidR="00643DAD">
        <w:rPr>
          <w:rFonts w:ascii="Calibri" w:hAnsi="Calibri" w:cs="Calibri"/>
        </w:rPr>
        <w:t>primjenjuje se od 1</w:t>
      </w:r>
      <w:r w:rsidRPr="00CE4E69">
        <w:rPr>
          <w:rFonts w:ascii="Calibri" w:hAnsi="Calibri" w:cs="Calibri"/>
        </w:rPr>
        <w:t xml:space="preserve">. </w:t>
      </w:r>
      <w:r w:rsidR="00643DAD">
        <w:rPr>
          <w:rFonts w:ascii="Calibri" w:hAnsi="Calibri" w:cs="Calibri"/>
        </w:rPr>
        <w:t>januara 2024</w:t>
      </w:r>
      <w:r w:rsidRPr="00CE4E69">
        <w:rPr>
          <w:rFonts w:ascii="Calibri" w:hAnsi="Calibri" w:cs="Calibri"/>
        </w:rPr>
        <w:t>. godine;</w:t>
      </w:r>
    </w:p>
    <w:p w14:paraId="7D2D7AC1" w14:textId="415C76E8" w:rsidR="00CE4E69" w:rsidRPr="00CE4E69" w:rsidRDefault="009918C4" w:rsidP="00CE4E69">
      <w:pPr>
        <w:pStyle w:val="Body"/>
        <w:shd w:val="clear" w:color="auto" w:fill="FFFFFF"/>
        <w:spacing w:before="120" w:line="312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E54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Tačk</w:t>
      </w:r>
      <w:r w:rsidR="00CC588F">
        <w:rPr>
          <w:rFonts w:ascii="Calibri" w:hAnsi="Calibri" w:cs="Calibri"/>
        </w:rPr>
        <w:t>a</w:t>
      </w:r>
      <w:r w:rsidR="00CE4E69" w:rsidRPr="00CE4E6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Latn-ME"/>
        </w:rPr>
        <w:t>(</w:t>
      </w:r>
      <w:r w:rsidR="00CE4E69" w:rsidRPr="00CE4E69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="00CC588F">
        <w:rPr>
          <w:rFonts w:ascii="Calibri" w:hAnsi="Calibri" w:cs="Calibri"/>
        </w:rPr>
        <w:t xml:space="preserve"> podtačka </w:t>
      </w:r>
      <w:r>
        <w:rPr>
          <w:rFonts w:ascii="Calibri" w:hAnsi="Calibri" w:cs="Calibri"/>
        </w:rPr>
        <w:t>(g) odjeljka UAS.OPEN.060</w:t>
      </w:r>
      <w:r w:rsidR="00CE4E69" w:rsidRPr="00CE4E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</w:t>
      </w:r>
      <w:r w:rsidR="00CC588F">
        <w:rPr>
          <w:rFonts w:ascii="Calibri" w:hAnsi="Calibri" w:cs="Calibri"/>
        </w:rPr>
        <w:t xml:space="preserve">tačka </w:t>
      </w:r>
      <w:r>
        <w:rPr>
          <w:rFonts w:ascii="Calibri" w:hAnsi="Calibri" w:cs="Calibri"/>
        </w:rPr>
        <w:t>(1)</w:t>
      </w:r>
      <w:r w:rsidR="00CC588F">
        <w:rPr>
          <w:rFonts w:ascii="Calibri" w:hAnsi="Calibri" w:cs="Calibri"/>
        </w:rPr>
        <w:t xml:space="preserve"> podtačka </w:t>
      </w:r>
      <w:r>
        <w:rPr>
          <w:rFonts w:ascii="Calibri" w:hAnsi="Calibri" w:cs="Calibri"/>
        </w:rPr>
        <w:t>(l)</w:t>
      </w:r>
      <w:r w:rsidR="00CC588F">
        <w:rPr>
          <w:rFonts w:ascii="Calibri" w:hAnsi="Calibri" w:cs="Calibri"/>
        </w:rPr>
        <w:t xml:space="preserve"> podpodtačka </w:t>
      </w:r>
      <w:r>
        <w:rPr>
          <w:rFonts w:ascii="Calibri" w:hAnsi="Calibri" w:cs="Calibri"/>
        </w:rPr>
        <w:t>(i) odjeljka UAS.SPEC.050 Priloga primjenjuje se od 1. jula 2022. godine i tačka (1)</w:t>
      </w:r>
      <w:r w:rsidR="00CC588F">
        <w:rPr>
          <w:rFonts w:ascii="Calibri" w:hAnsi="Calibri" w:cs="Calibri"/>
        </w:rPr>
        <w:t xml:space="preserve"> podtačka </w:t>
      </w:r>
      <w:r>
        <w:rPr>
          <w:rFonts w:ascii="Calibri" w:hAnsi="Calibri" w:cs="Calibri"/>
        </w:rPr>
        <w:t>(l)</w:t>
      </w:r>
      <w:r w:rsidR="00CC588F">
        <w:rPr>
          <w:rFonts w:ascii="Calibri" w:hAnsi="Calibri" w:cs="Calibri"/>
        </w:rPr>
        <w:t xml:space="preserve"> podpodtačka </w:t>
      </w:r>
      <w:r>
        <w:rPr>
          <w:rFonts w:ascii="Calibri" w:hAnsi="Calibri" w:cs="Calibri"/>
        </w:rPr>
        <w:t>(ii) odjeljka UAS.SPEC.050 priloga primjenjuje se od 1. januara 2024. godine.</w:t>
      </w:r>
    </w:p>
    <w:p w14:paraId="54CB316D" w14:textId="118A4CC6" w:rsidR="00CE4E69" w:rsidRPr="00CE4E69" w:rsidRDefault="00CE4E69" w:rsidP="00CE4E69">
      <w:pPr>
        <w:pStyle w:val="Body"/>
        <w:shd w:val="clear" w:color="auto" w:fill="FFFFFF"/>
        <w:spacing w:before="120" w:line="312" w:lineRule="atLeast"/>
        <w:jc w:val="both"/>
        <w:rPr>
          <w:rFonts w:ascii="Calibri" w:hAnsi="Calibri" w:cs="Calibri"/>
        </w:rPr>
      </w:pPr>
      <w:r w:rsidRPr="00CE4E69">
        <w:rPr>
          <w:rFonts w:ascii="Calibri" w:hAnsi="Calibri" w:cs="Calibri"/>
        </w:rPr>
        <w:t>4.</w:t>
      </w:r>
      <w:r w:rsidR="00AE545E">
        <w:rPr>
          <w:rFonts w:ascii="Calibri" w:hAnsi="Calibri" w:cs="Calibri"/>
        </w:rPr>
        <w:t xml:space="preserve"> </w:t>
      </w:r>
      <w:r w:rsidRPr="00CE4E69">
        <w:rPr>
          <w:rFonts w:ascii="Calibri" w:hAnsi="Calibri" w:cs="Calibri"/>
        </w:rPr>
        <w:t>Ne dovodeći u pitanje član 21 stav 1, države članice mogu</w:t>
      </w:r>
      <w:r w:rsidR="009918C4">
        <w:rPr>
          <w:rFonts w:ascii="Calibri" w:hAnsi="Calibri" w:cs="Calibri"/>
        </w:rPr>
        <w:t xml:space="preserve"> do 31. decembra 2023</w:t>
      </w:r>
      <w:r w:rsidRPr="00CE4E69">
        <w:rPr>
          <w:rFonts w:ascii="Calibri" w:hAnsi="Calibri" w:cs="Calibri"/>
        </w:rPr>
        <w:t>. godine da prihvataju izjave UAS operatora date u skladu s</w:t>
      </w:r>
      <w:r w:rsidR="00CC588F">
        <w:rPr>
          <w:rFonts w:ascii="Calibri" w:hAnsi="Calibri" w:cs="Calibri"/>
        </w:rPr>
        <w:t>a</w:t>
      </w:r>
      <w:r w:rsidR="00AE545E">
        <w:rPr>
          <w:rFonts w:ascii="Calibri" w:hAnsi="Calibri" w:cs="Calibri"/>
        </w:rPr>
        <w:t xml:space="preserve"> </w:t>
      </w:r>
      <w:r w:rsidRPr="00CE4E69">
        <w:rPr>
          <w:rFonts w:ascii="Calibri" w:hAnsi="Calibri" w:cs="Calibri"/>
        </w:rPr>
        <w:t xml:space="preserve">članom 5 stav 5, na osnovu nacionalnih </w:t>
      </w:r>
      <w:r w:rsidRPr="00CE4E69">
        <w:rPr>
          <w:rFonts w:ascii="Calibri" w:hAnsi="Calibri" w:cs="Calibri"/>
        </w:rPr>
        <w:lastRenderedPageBreak/>
        <w:t xml:space="preserve">standardnih scenarija ili ekvivalentnih scenarija, ako ti nacionalni scenariji ispunjavaju uslove iz </w:t>
      </w:r>
      <w:r w:rsidR="009918C4">
        <w:rPr>
          <w:rFonts w:ascii="Calibri" w:hAnsi="Calibri" w:cs="Calibri"/>
        </w:rPr>
        <w:t>odjeljka</w:t>
      </w:r>
      <w:r w:rsidRPr="00CE4E69">
        <w:rPr>
          <w:rFonts w:ascii="Calibri" w:hAnsi="Calibri" w:cs="Calibri"/>
        </w:rPr>
        <w:t xml:space="preserve"> UAS.SPEC.020 Priloga.</w:t>
      </w:r>
    </w:p>
    <w:p w14:paraId="1234116B" w14:textId="77777777" w:rsidR="00CE4E69" w:rsidRPr="00CE4E69" w:rsidRDefault="00CE4E69" w:rsidP="00CE4E69">
      <w:pPr>
        <w:pStyle w:val="Body"/>
        <w:shd w:val="clear" w:color="auto" w:fill="FFFFFF"/>
        <w:spacing w:before="120" w:line="312" w:lineRule="atLeast"/>
        <w:jc w:val="both"/>
        <w:rPr>
          <w:rFonts w:ascii="Calibri" w:hAnsi="Calibri" w:cs="Calibri"/>
        </w:rPr>
      </w:pPr>
      <w:r w:rsidRPr="00CE4E69">
        <w:rPr>
          <w:rFonts w:ascii="Calibri" w:hAnsi="Calibri" w:cs="Calibri"/>
        </w:rPr>
        <w:t>Te i</w:t>
      </w:r>
      <w:r w:rsidR="00FB2659">
        <w:rPr>
          <w:rFonts w:ascii="Calibri" w:hAnsi="Calibri" w:cs="Calibri"/>
        </w:rPr>
        <w:t>zjave prestaju da važe od 1. januara 2026</w:t>
      </w:r>
      <w:r w:rsidRPr="00CE4E69">
        <w:rPr>
          <w:rFonts w:ascii="Calibri" w:hAnsi="Calibri" w:cs="Calibri"/>
        </w:rPr>
        <w:t>. godine.</w:t>
      </w:r>
    </w:p>
    <w:p w14:paraId="728D0225" w14:textId="57B9D18A" w:rsidR="00CE4E69" w:rsidRPr="00CE4E69" w:rsidRDefault="00CE4E69" w:rsidP="00CE4E69">
      <w:pPr>
        <w:pStyle w:val="Body"/>
        <w:shd w:val="clear" w:color="auto" w:fill="FFFFFF"/>
        <w:spacing w:before="120" w:line="312" w:lineRule="atLeast"/>
        <w:jc w:val="both"/>
        <w:rPr>
          <w:rFonts w:ascii="Calibri" w:hAnsi="Calibri" w:cs="Calibri"/>
        </w:rPr>
      </w:pPr>
      <w:r w:rsidRPr="00CE4E69">
        <w:rPr>
          <w:rFonts w:ascii="Calibri" w:hAnsi="Calibri" w:cs="Calibri"/>
        </w:rPr>
        <w:t>5.</w:t>
      </w:r>
      <w:r w:rsidR="00AE545E">
        <w:rPr>
          <w:rFonts w:ascii="Calibri" w:hAnsi="Calibri" w:cs="Calibri"/>
        </w:rPr>
        <w:t xml:space="preserve"> </w:t>
      </w:r>
      <w:r w:rsidRPr="00CE4E69">
        <w:rPr>
          <w:rFonts w:ascii="Calibri" w:hAnsi="Calibri" w:cs="Calibri"/>
        </w:rPr>
        <w:t>Član 15 stav 3 primjenj</w:t>
      </w:r>
      <w:r w:rsidR="00FB2659">
        <w:rPr>
          <w:rFonts w:ascii="Calibri" w:hAnsi="Calibri" w:cs="Calibri"/>
        </w:rPr>
        <w:t>uje se od 1. januara 2022</w:t>
      </w:r>
      <w:r>
        <w:rPr>
          <w:rFonts w:ascii="Calibri" w:hAnsi="Calibri" w:cs="Calibri"/>
        </w:rPr>
        <w:t>. godine.</w:t>
      </w:r>
    </w:p>
    <w:p w14:paraId="6D44E553" w14:textId="0F032B7F" w:rsidR="00653942" w:rsidRPr="00BF606B" w:rsidRDefault="00CE4E69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CE4E69">
        <w:rPr>
          <w:rFonts w:ascii="Calibri" w:hAnsi="Calibri" w:cs="Calibri"/>
        </w:rPr>
        <w:t>(8)</w:t>
      </w:r>
      <w:r w:rsidRPr="00CE4E69">
        <w:rPr>
          <w:rFonts w:ascii="Calibri" w:hAnsi="Calibri" w:cs="Calibri"/>
        </w:rPr>
        <w:tab/>
      </w:r>
      <w:r w:rsidR="009C3138" w:rsidRPr="00BF606B">
        <w:rPr>
          <w:rFonts w:ascii="Calibri" w:hAnsi="Calibri" w:cs="Calibri"/>
        </w:rPr>
        <w:t>Ova regulativa obavezujuća je u cjelini i neposredno se primjenjuje u svim državama članicama.</w:t>
      </w:r>
    </w:p>
    <w:p w14:paraId="071E8064" w14:textId="31EB5A68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Sačinjeno u Briselu, </w:t>
      </w:r>
      <w:r w:rsidR="009918C4">
        <w:rPr>
          <w:rFonts w:ascii="Calibri" w:hAnsi="Calibri" w:cs="Calibri"/>
        </w:rPr>
        <w:t>14</w:t>
      </w:r>
      <w:r w:rsidRPr="00BF606B">
        <w:rPr>
          <w:rFonts w:ascii="Calibri" w:hAnsi="Calibri" w:cs="Calibri"/>
        </w:rPr>
        <w:t>. ma</w:t>
      </w:r>
      <w:r w:rsidR="009918C4">
        <w:rPr>
          <w:rFonts w:ascii="Calibri" w:hAnsi="Calibri" w:cs="Calibri"/>
        </w:rPr>
        <w:t>rta</w:t>
      </w:r>
      <w:r w:rsidRPr="00BF606B">
        <w:rPr>
          <w:rFonts w:ascii="Calibri" w:hAnsi="Calibri" w:cs="Calibri"/>
        </w:rPr>
        <w:t xml:space="preserve"> 20</w:t>
      </w:r>
      <w:r w:rsidR="009918C4">
        <w:rPr>
          <w:rFonts w:ascii="Calibri" w:hAnsi="Calibri" w:cs="Calibri"/>
        </w:rPr>
        <w:t>22</w:t>
      </w:r>
      <w:r w:rsidRPr="00BF606B">
        <w:rPr>
          <w:rFonts w:ascii="Calibri" w:hAnsi="Calibri" w:cs="Calibri"/>
        </w:rPr>
        <w:t>. godine.</w:t>
      </w:r>
    </w:p>
    <w:p w14:paraId="38302AB6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Za Komisiju</w:t>
      </w:r>
    </w:p>
    <w:p w14:paraId="2AE34C4E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center"/>
        <w:rPr>
          <w:rFonts w:ascii="Calibri" w:hAnsi="Calibri" w:cs="Calibri"/>
          <w:i/>
          <w:iCs/>
        </w:rPr>
      </w:pPr>
      <w:r w:rsidRPr="00BF606B">
        <w:rPr>
          <w:rFonts w:ascii="Calibri" w:hAnsi="Calibri" w:cs="Calibri"/>
          <w:i/>
          <w:iCs/>
        </w:rPr>
        <w:t>Predsjednik</w:t>
      </w:r>
    </w:p>
    <w:p w14:paraId="6CF30B0C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center"/>
        <w:rPr>
          <w:rFonts w:ascii="Calibri" w:hAnsi="Calibri" w:cs="Calibri"/>
        </w:rPr>
      </w:pPr>
      <w:r w:rsidRPr="00BF606B">
        <w:rPr>
          <w:rFonts w:ascii="Calibri" w:hAnsi="Calibri" w:cs="Calibri"/>
        </w:rPr>
        <w:t>Žan-Klod JUNKER [Jean-Claude JUNCKER]</w:t>
      </w:r>
    </w:p>
    <w:p w14:paraId="42FBCCD6" w14:textId="77777777" w:rsidR="00653942" w:rsidRPr="00BF606B" w:rsidRDefault="009C3138">
      <w:pPr>
        <w:pStyle w:val="Body"/>
        <w:shd w:val="clear" w:color="auto" w:fill="FFFFFF"/>
        <w:spacing w:before="240" w:after="60" w:line="240" w:lineRule="auto"/>
        <w:rPr>
          <w:rFonts w:ascii="Calibri" w:hAnsi="Calibri" w:cs="Calibri"/>
        </w:rPr>
      </w:pPr>
      <w:r w:rsidRPr="00BF606B">
        <w:rPr>
          <w:rFonts w:ascii="Calibri" w:hAnsi="Calibri" w:cs="Calibri"/>
          <w:noProof/>
          <w:lang w:val="en-US"/>
        </w:rPr>
        <mc:AlternateContent>
          <mc:Choice Requires="wps">
            <w:drawing>
              <wp:inline distT="0" distB="0" distL="0" distR="0" wp14:anchorId="5D936EEA" wp14:editId="7C12EC28">
                <wp:extent cx="1638300" cy="127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C2D9EC" id="officeArt object" o:spid="_x0000_s1026" style="width:12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" fillcolor="black" stroked="f" strokeweight="1pt">
                <v:stroke miterlimit="4"/>
                <w10:anchorlock/>
              </v:rect>
            </w:pict>
          </mc:Fallback>
        </mc:AlternateContent>
      </w:r>
    </w:p>
    <w:p w14:paraId="50EE02C9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1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</w:t>
      </w:r>
      <w:r w:rsidRPr="00BF606B">
        <w:rPr>
          <w:rFonts w:ascii="Calibri" w:hAnsi="Calibri" w:cs="Calibri"/>
          <w:color w:val="800080"/>
          <w:u w:color="800080"/>
        </w:rPr>
        <w:t>SL L 212, 22.8.2018, str. 1.</w:t>
      </w:r>
    </w:p>
    <w:p w14:paraId="55EDB914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2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Delegirana regulativa Komisije (EU) 2019/945 оd 12. marta 2019. godine o sistemima bespilotnih vazduhoplova i operatorima sistema bespilotnih vazduhoplova iz trećih zemalja (v. stranicu 1 ovog Službenog lista).</w:t>
      </w:r>
    </w:p>
    <w:p w14:paraId="1BE208DD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3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Direktiva 2009/48/EZ Evropskog parlamenta i Savjeta od 18. juna 2009. godine o bezbjednosti igračaka (</w:t>
      </w:r>
      <w:r w:rsidRPr="00BF606B">
        <w:rPr>
          <w:rFonts w:ascii="Calibri" w:hAnsi="Calibri" w:cs="Calibri"/>
          <w:color w:val="800080"/>
          <w:u w:color="800080"/>
        </w:rPr>
        <w:t>SL L 170, 30.6.2009, str. 1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497ABC88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4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  <w:lang w:val="pt-PT"/>
        </w:rPr>
        <w:t xml:space="preserve"> Regulativa (EU)</w:t>
      </w:r>
      <w:r w:rsidRPr="00BF606B">
        <w:rPr>
          <w:rFonts w:ascii="Calibri" w:hAnsi="Calibri" w:cs="Calibri"/>
          <w:sz w:val="22"/>
          <w:szCs w:val="22"/>
        </w:rPr>
        <w:t> 2016/679 Evropskog parlamenta i Savjeta od 27. aprila 2016. godine o zaštiti pojedinaca u vezi s obradom ličnih podataka i slobodnom kretanju takvih podataka i stavljanju van snage Direktive 95/46/EZ (Opšta regulativa o zaštiti podataka) (</w:t>
      </w:r>
      <w:r w:rsidRPr="00BF606B">
        <w:rPr>
          <w:rFonts w:ascii="Calibri" w:hAnsi="Calibri" w:cs="Calibri"/>
          <w:color w:val="800080"/>
          <w:u w:color="800080"/>
        </w:rPr>
        <w:t>SL L 119, 4.5.2016, str. 1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049F9ABB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5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Sprovedbena regulativa Komisije (EU) br. 923/2012 od 26. septembra 2012. godine o utvrđivanju zajedničkih pravila vazdušnog saobraćaja i operativnih odredaba u vezi s uslugama i postupcima u vazdušnoj plovidbi i izmjeni Sprovedbene regulative (EU) br. </w:t>
      </w:r>
      <w:r w:rsidRPr="00BF606B">
        <w:rPr>
          <w:rFonts w:ascii="Calibri" w:hAnsi="Calibri" w:cs="Calibri"/>
          <w:sz w:val="22"/>
          <w:szCs w:val="22"/>
          <w:lang w:val="pt-PT"/>
        </w:rPr>
        <w:t>1035/2011 i regulativa (EZ) br.</w:t>
      </w:r>
      <w:r w:rsidRPr="00BF606B">
        <w:rPr>
          <w:rFonts w:ascii="Calibri" w:hAnsi="Calibri" w:cs="Calibri"/>
          <w:sz w:val="22"/>
          <w:szCs w:val="22"/>
        </w:rPr>
        <w:t> 1265/2007, (EZ) br. 1794/2006, (EZ) br. 730/2006, (EZ) br. 1033/2006 i (EU) br. 255/2010 (</w:t>
      </w:r>
      <w:r w:rsidRPr="00BF606B">
        <w:rPr>
          <w:rFonts w:ascii="Calibri" w:hAnsi="Calibri" w:cs="Calibri"/>
          <w:color w:val="800080"/>
          <w:u w:color="800080"/>
        </w:rPr>
        <w:t>SL L </w:t>
      </w:r>
      <w:r w:rsidRPr="00BF606B">
        <w:rPr>
          <w:rFonts w:ascii="Calibri" w:hAnsi="Calibri" w:cs="Calibri"/>
          <w:color w:val="800080"/>
          <w:u w:color="800080"/>
          <w:lang w:val="it-IT"/>
        </w:rPr>
        <w:t>281, 13.10.2012, str.</w:t>
      </w:r>
      <w:r w:rsidRPr="00BF606B">
        <w:rPr>
          <w:rFonts w:ascii="Calibri" w:hAnsi="Calibri" w:cs="Calibri"/>
          <w:color w:val="800080"/>
          <w:u w:color="800080"/>
        </w:rPr>
        <w:t> 1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79FFABEE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6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Regulativa Komisije (EU) br. 965/2012 od 5. oktobra 2012. godine o utvrđivanju tehničkih zahtjeva i administrativnih procedura u vezi s letačkim operacijama u skladu s Regulativom (EZ) br. 216/2008 Evropskog parlamenta i Savjeta (</w:t>
      </w:r>
      <w:r w:rsidRPr="00BF606B">
        <w:rPr>
          <w:rFonts w:ascii="Calibri" w:hAnsi="Calibri" w:cs="Calibri"/>
          <w:color w:val="800080"/>
          <w:u w:color="800080"/>
        </w:rPr>
        <w:t>SL L 296, 25.10.2012, str. 1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6073CBE9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7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Regulativa Komisije (EU) br. 1332/2011 od 16. decembra 2011. godine o zahtjevima za upotrebu zajedničkog vazdušnog prostora i operativnim procedurama za izbjegavanje sudara u vazduhu (</w:t>
      </w:r>
      <w:r w:rsidRPr="00BF606B">
        <w:rPr>
          <w:rFonts w:ascii="Calibri" w:hAnsi="Calibri" w:cs="Calibri"/>
          <w:color w:val="800080"/>
          <w:u w:color="800080"/>
        </w:rPr>
        <w:t>SL L 336, 20.12.2011, str. 20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55628CA0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8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  <w:lang w:val="pt-PT"/>
        </w:rPr>
        <w:t xml:space="preserve"> Regulativa (EU) br.</w:t>
      </w:r>
      <w:r w:rsidRPr="00BF606B">
        <w:rPr>
          <w:rFonts w:ascii="Calibri" w:hAnsi="Calibri" w:cs="Calibri"/>
          <w:sz w:val="22"/>
          <w:szCs w:val="22"/>
        </w:rPr>
        <w:t> 376/2014 Evropskog parlamenta i Savjeta od 3. aprila 2014. godine o izvještavanju, analizi i naknadnom postupanju u vezi s događajima u civilnom vazduhoplovstvu, izmjeni Regulative (EU) br. 996/2010 Evropskog parlamenta i Savjeta i stavljaju van snage Direktive 2003/42/EZ Evropskog parlamenta i Savjeta i regulativa Komisije (EZ) br. 1321/2007 i (EZ) br. 1330/2007 (</w:t>
      </w:r>
      <w:r w:rsidRPr="00BF606B">
        <w:rPr>
          <w:rFonts w:ascii="Calibri" w:hAnsi="Calibri" w:cs="Calibri"/>
          <w:color w:val="800080"/>
          <w:u w:color="800080"/>
        </w:rPr>
        <w:t>SL L 122, 24.4.2014, str. 18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40B9ADF1" w14:textId="77777777" w:rsidR="00653942" w:rsidRPr="00BF606B" w:rsidRDefault="009C3138">
      <w:pPr>
        <w:pStyle w:val="Body"/>
        <w:shd w:val="clear" w:color="auto" w:fill="FFFFFF"/>
        <w:spacing w:before="60" w:after="60" w:line="312" w:lineRule="atLeast"/>
        <w:jc w:val="both"/>
        <w:rPr>
          <w:rFonts w:ascii="Calibri" w:hAnsi="Calibri" w:cs="Calibri"/>
          <w:sz w:val="22"/>
          <w:szCs w:val="22"/>
        </w:rPr>
      </w:pPr>
      <w:r w:rsidRPr="00BF606B">
        <w:rPr>
          <w:rFonts w:ascii="Calibri" w:hAnsi="Calibri" w:cs="Calibri"/>
          <w:color w:val="800080"/>
          <w:u w:color="800080"/>
        </w:rPr>
        <w:t>(</w:t>
      </w:r>
      <w:r w:rsidRPr="00BF606B">
        <w:rPr>
          <w:rFonts w:ascii="Calibri" w:hAnsi="Calibri" w:cs="Calibri"/>
          <w:color w:val="800080"/>
          <w:u w:color="800080"/>
          <w:vertAlign w:val="superscript"/>
        </w:rPr>
        <w:t>9</w:t>
      </w:r>
      <w:r w:rsidRPr="00BF606B">
        <w:rPr>
          <w:rFonts w:ascii="Calibri" w:hAnsi="Calibri" w:cs="Calibri"/>
          <w:color w:val="800080"/>
          <w:u w:color="800080"/>
        </w:rPr>
        <w:t>)</w:t>
      </w:r>
      <w:r w:rsidRPr="00BF606B">
        <w:rPr>
          <w:rFonts w:ascii="Calibri" w:hAnsi="Calibri" w:cs="Calibri"/>
          <w:sz w:val="22"/>
          <w:szCs w:val="22"/>
        </w:rPr>
        <w:t xml:space="preserve"> Odluka br. 768/2008/EZ Evropskog parlamenta i Savjeta od 9. jula 2008. godine o zajedničkom okviru za plasiranje proizvoda na tržište i stavljanju van snage Odluke Savjeta 93/465/EEZ (</w:t>
      </w:r>
      <w:r w:rsidRPr="00BF606B">
        <w:rPr>
          <w:rFonts w:ascii="Calibri" w:hAnsi="Calibri" w:cs="Calibri"/>
          <w:color w:val="800080"/>
          <w:u w:color="800080"/>
        </w:rPr>
        <w:t>SL L </w:t>
      </w:r>
      <w:r w:rsidRPr="00BF606B">
        <w:rPr>
          <w:rFonts w:ascii="Calibri" w:hAnsi="Calibri" w:cs="Calibri"/>
          <w:color w:val="800080"/>
          <w:u w:color="800080"/>
          <w:lang w:val="pt-PT"/>
        </w:rPr>
        <w:t>218, 13.8.2008, str.</w:t>
      </w:r>
      <w:r w:rsidRPr="00BF606B">
        <w:rPr>
          <w:rFonts w:ascii="Calibri" w:hAnsi="Calibri" w:cs="Calibri"/>
          <w:color w:val="800080"/>
          <w:u w:color="800080"/>
        </w:rPr>
        <w:t> 82</w:t>
      </w:r>
      <w:r w:rsidRPr="00BF606B">
        <w:rPr>
          <w:rFonts w:ascii="Calibri" w:hAnsi="Calibri" w:cs="Calibri"/>
          <w:sz w:val="22"/>
          <w:szCs w:val="22"/>
        </w:rPr>
        <w:t>).</w:t>
      </w:r>
    </w:p>
    <w:p w14:paraId="2E52CBE5" w14:textId="77777777" w:rsidR="00653942" w:rsidRPr="00BF606B" w:rsidRDefault="009C3138">
      <w:pPr>
        <w:pStyle w:val="Body"/>
        <w:spacing w:before="120" w:after="120" w:line="240" w:lineRule="auto"/>
        <w:rPr>
          <w:rFonts w:ascii="Calibri" w:hAnsi="Calibri" w:cs="Calibri"/>
        </w:rPr>
      </w:pPr>
      <w:r w:rsidRPr="00BF606B">
        <w:rPr>
          <w:rFonts w:ascii="Calibri" w:hAnsi="Calibri" w:cs="Calibri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CFAC2F9" wp14:editId="3B16C1D2">
                <wp:extent cx="819150" cy="127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CE3372" id="officeArt object" o:spid="_x0000_s1026" style="width:64.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" fillcolor="black" stroked="f" strokeweight="1pt">
                <v:stroke miterlimit="4"/>
                <w10:anchorlock/>
              </v:rect>
            </w:pict>
          </mc:Fallback>
        </mc:AlternateContent>
      </w:r>
    </w:p>
    <w:p w14:paraId="3964E5C3" w14:textId="77777777" w:rsidR="005E422B" w:rsidRDefault="005E422B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6ECF2DF2" w14:textId="77777777" w:rsidR="005E422B" w:rsidRDefault="005E422B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1D22A164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4963233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2110A333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165198BF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35D9A39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48F25772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141188FB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7FC0D37B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237E0EC5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3609636C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2138077E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7D843DC4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54295F7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7680180B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2B274CBE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1DB7DA7C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31458923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3AABF22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87356C3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5BD467C1" w14:textId="77777777" w:rsidR="00CE4E69" w:rsidRDefault="00CE4E69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  <w:lang w:val="es-ES_tradnl"/>
        </w:rPr>
      </w:pPr>
    </w:p>
    <w:p w14:paraId="204D07DA" w14:textId="77777777" w:rsidR="006D4B6B" w:rsidRDefault="006D4B6B" w:rsidP="003134B2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  <w:lang w:val="es-ES_tradnl"/>
        </w:rPr>
      </w:pPr>
    </w:p>
    <w:p w14:paraId="2AEA9545" w14:textId="77777777" w:rsidR="006D4B6B" w:rsidRDefault="006D4B6B" w:rsidP="003134B2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  <w:lang w:val="es-ES_tradnl"/>
        </w:rPr>
      </w:pPr>
    </w:p>
    <w:p w14:paraId="7E9D4D0C" w14:textId="4632EE3E" w:rsidR="00653942" w:rsidRPr="00BF606B" w:rsidRDefault="009C3138" w:rsidP="003134B2">
      <w:pPr>
        <w:pStyle w:val="Body"/>
        <w:shd w:val="clear" w:color="auto" w:fill="FFFFFF"/>
        <w:spacing w:before="240" w:after="120" w:line="312" w:lineRule="atLeast"/>
        <w:jc w:val="right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lang w:val="es-ES_tradnl"/>
        </w:rPr>
        <w:lastRenderedPageBreak/>
        <w:t>PRILOG</w:t>
      </w:r>
    </w:p>
    <w:p w14:paraId="73A1C1D0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OPERACIJE UAS U </w:t>
      </w:r>
      <w:r w:rsidRPr="00BF606B">
        <w:rPr>
          <w:rFonts w:ascii="Calibri" w:hAnsi="Calibri" w:cs="Calibri"/>
          <w:b/>
          <w:bCs/>
          <w:i/>
          <w:iCs/>
        </w:rPr>
        <w:t>OTVORENOJ</w:t>
      </w:r>
      <w:r w:rsidRPr="00BF606B">
        <w:rPr>
          <w:rFonts w:ascii="Calibri" w:hAnsi="Calibri" w:cs="Calibri"/>
          <w:b/>
          <w:bCs/>
          <w:lang w:val="en-US"/>
        </w:rPr>
        <w:t xml:space="preserve"> I </w:t>
      </w:r>
      <w:r w:rsidRPr="00BF606B">
        <w:rPr>
          <w:rFonts w:ascii="Calibri" w:hAnsi="Calibri" w:cs="Calibri"/>
          <w:b/>
          <w:bCs/>
          <w:i/>
          <w:iCs/>
        </w:rPr>
        <w:t>POSEBNOJ</w:t>
      </w:r>
      <w:r w:rsidRPr="00BF606B">
        <w:rPr>
          <w:rFonts w:ascii="Calibri" w:hAnsi="Calibri" w:cs="Calibri"/>
          <w:b/>
          <w:bCs/>
        </w:rPr>
        <w:t xml:space="preserve"> KATEGORIJI</w:t>
      </w:r>
    </w:p>
    <w:p w14:paraId="1F953D87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  <w:i/>
          <w:iCs/>
        </w:rPr>
      </w:pPr>
      <w:r w:rsidRPr="00BF606B">
        <w:rPr>
          <w:rFonts w:ascii="Calibri" w:hAnsi="Calibri" w:cs="Calibri"/>
          <w:b/>
          <w:bCs/>
          <w:i/>
          <w:iCs/>
          <w:lang w:val="pt-PT"/>
        </w:rPr>
        <w:t>DIO A</w:t>
      </w:r>
    </w:p>
    <w:p w14:paraId="3B662C59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OPERACIJE UAS U </w:t>
      </w:r>
      <w:r w:rsidRPr="00BF606B">
        <w:rPr>
          <w:rFonts w:ascii="Calibri" w:hAnsi="Calibri" w:cs="Calibri"/>
          <w:b/>
          <w:bCs/>
          <w:i/>
          <w:iCs/>
        </w:rPr>
        <w:t xml:space="preserve">OTVORENOJ </w:t>
      </w:r>
      <w:r w:rsidRPr="00BF606B">
        <w:rPr>
          <w:rFonts w:ascii="Calibri" w:hAnsi="Calibri" w:cs="Calibri"/>
          <w:b/>
          <w:bCs/>
        </w:rPr>
        <w:t>KATEGORIJI</w:t>
      </w:r>
    </w:p>
    <w:p w14:paraId="59C03709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lang w:val="pt-PT"/>
        </w:rPr>
        <w:t>UAS.OPEN.010 Op</w:t>
      </w:r>
      <w:r w:rsidRPr="00BF606B">
        <w:rPr>
          <w:rFonts w:ascii="Calibri" w:hAnsi="Calibri" w:cs="Calibri"/>
          <w:b/>
          <w:bCs/>
        </w:rPr>
        <w:t>šte odredbe</w:t>
      </w:r>
    </w:p>
    <w:p w14:paraId="3E0C32E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</w:r>
      <w:r w:rsidRPr="00BF606B">
        <w:rPr>
          <w:rFonts w:ascii="Calibri" w:hAnsi="Calibri" w:cs="Calibri"/>
          <w:b/>
          <w:bCs/>
          <w:color w:val="000000"/>
          <w:u w:color="000000"/>
        </w:rPr>
        <w:t xml:space="preserve">Otvorena </w:t>
      </w:r>
      <w:r w:rsidRPr="00BF606B">
        <w:rPr>
          <w:rFonts w:ascii="Calibri" w:hAnsi="Calibri" w:cs="Calibri"/>
          <w:color w:val="000000"/>
          <w:u w:color="000000"/>
        </w:rPr>
        <w:t>kategorija operacija UAS dijeli se na tri po</w:t>
      </w:r>
      <w:r w:rsidR="00751E77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 xml:space="preserve">kategorije: A1, A2 i A3, na osnovu operativnih ograničenja, zahtjeva koji se odnose na pilote </w:t>
      </w:r>
      <w:r w:rsidR="00751E77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i tehničkih zahtjeva za UAS.</w:t>
      </w:r>
    </w:p>
    <w:p w14:paraId="7509B190" w14:textId="2B7312D1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>Ako u operaciji UAS bespilotni vazduhoplov polijeće s</w:t>
      </w:r>
      <w:r w:rsidR="005250C0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prirodno uzvišenog terena ili prelijeće teren sa prirodnim uzvišenjima, bespilotni vazduhoplov ne smije </w:t>
      </w:r>
      <w:r w:rsidR="00C36A3E" w:rsidRPr="00BF606B">
        <w:rPr>
          <w:rFonts w:ascii="Calibri" w:hAnsi="Calibri" w:cs="Calibri"/>
          <w:color w:val="000000"/>
          <w:u w:color="000000"/>
        </w:rPr>
        <w:t>biti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 na udaljenosti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C36A3E" w:rsidRPr="00BF606B">
        <w:rPr>
          <w:rFonts w:ascii="Calibri" w:hAnsi="Calibri" w:cs="Calibri"/>
          <w:color w:val="000000"/>
          <w:u w:color="000000"/>
        </w:rPr>
        <w:t xml:space="preserve">većoj </w:t>
      </w:r>
      <w:r w:rsidRPr="00BF606B">
        <w:rPr>
          <w:rFonts w:ascii="Calibri" w:hAnsi="Calibri" w:cs="Calibri"/>
          <w:color w:val="000000"/>
          <w:u w:color="000000"/>
        </w:rPr>
        <w:t xml:space="preserve">od 120m od najbliže tačke na 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površini </w:t>
      </w:r>
      <w:r w:rsidRPr="00BF606B">
        <w:rPr>
          <w:rFonts w:ascii="Calibri" w:hAnsi="Calibri" w:cs="Calibri"/>
          <w:color w:val="000000"/>
          <w:u w:color="000000"/>
        </w:rPr>
        <w:t>zemlj</w:t>
      </w:r>
      <w:r w:rsidR="00751E77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. Mjerenje 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udaljenosti </w:t>
      </w:r>
      <w:r w:rsidRPr="00BF606B">
        <w:rPr>
          <w:rFonts w:ascii="Calibri" w:hAnsi="Calibri" w:cs="Calibri"/>
          <w:color w:val="000000"/>
          <w:u w:color="000000"/>
        </w:rPr>
        <w:t>se prilagođava geografskim karakteristikama terena, npr. ravnici, brdu ili planini.</w:t>
      </w:r>
    </w:p>
    <w:p w14:paraId="0FEDE5D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bespilotni vazduhoplov leti </w:t>
      </w:r>
      <w:r w:rsidR="00751E77" w:rsidRPr="00BF606B">
        <w:rPr>
          <w:rFonts w:ascii="Calibri" w:hAnsi="Calibri" w:cs="Calibri"/>
          <w:color w:val="000000"/>
          <w:u w:color="000000"/>
        </w:rPr>
        <w:t>na</w:t>
      </w:r>
      <w:r w:rsidRPr="00BF606B">
        <w:rPr>
          <w:rFonts w:ascii="Calibri" w:hAnsi="Calibri" w:cs="Calibri"/>
          <w:color w:val="000000"/>
          <w:u w:color="000000"/>
        </w:rPr>
        <w:t xml:space="preserve"> horizontalno</w:t>
      </w:r>
      <w:r w:rsidR="00C36A3E" w:rsidRPr="00BF606B">
        <w:rPr>
          <w:rFonts w:ascii="Calibri" w:hAnsi="Calibri" w:cs="Calibri"/>
          <w:color w:val="000000"/>
          <w:u w:color="000000"/>
        </w:rPr>
        <w:t>j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C36A3E" w:rsidRPr="00BF606B">
        <w:rPr>
          <w:rFonts w:ascii="Calibri" w:hAnsi="Calibri" w:cs="Calibri"/>
          <w:color w:val="000000"/>
          <w:u w:color="000000"/>
        </w:rPr>
        <w:t xml:space="preserve">udaljenosti </w:t>
      </w:r>
      <w:r w:rsidRPr="00BF606B">
        <w:rPr>
          <w:rFonts w:ascii="Calibri" w:hAnsi="Calibri" w:cs="Calibri"/>
          <w:color w:val="000000"/>
          <w:u w:color="000000"/>
        </w:rPr>
        <w:t xml:space="preserve">od 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najviše </w:t>
      </w:r>
      <w:r w:rsidRPr="00BF606B">
        <w:rPr>
          <w:rFonts w:ascii="Calibri" w:hAnsi="Calibri" w:cs="Calibri"/>
          <w:color w:val="000000"/>
          <w:u w:color="000000"/>
        </w:rPr>
        <w:t>50m od vještačke prepreke čija visina prelazi 105m, maksimalna visina operacije UAS se može povećati do 15m iznad visine te prepreke po zahtjevu subjekta nadležnog za tu prepreku.</w:t>
      </w:r>
    </w:p>
    <w:p w14:paraId="34980F3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Odstupajući od tačke 2, bespilotnim jedrilicama 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sa </w:t>
      </w:r>
      <w:r w:rsidR="00C36A3E" w:rsidRPr="00BF606B">
        <w:rPr>
          <w:rFonts w:ascii="Calibri" w:hAnsi="Calibri" w:cs="Calibri"/>
          <w:color w:val="000000"/>
          <w:u w:color="000000"/>
        </w:rPr>
        <w:t>MTOM</w:t>
      </w:r>
      <w:r w:rsidRPr="00BF606B">
        <w:rPr>
          <w:rFonts w:ascii="Calibri" w:hAnsi="Calibri" w:cs="Calibri"/>
          <w:color w:val="000000"/>
          <w:u w:color="000000"/>
        </w:rPr>
        <w:t xml:space="preserve"> i mas</w:t>
      </w:r>
      <w:r w:rsidR="00C36A3E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korisnog tereta manj</w:t>
      </w:r>
      <w:r w:rsidR="00C36A3E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od 10 kg mogu letjeti i </w:t>
      </w:r>
      <w:r w:rsidR="00751E77" w:rsidRPr="00BF606B">
        <w:rPr>
          <w:rFonts w:ascii="Calibri" w:hAnsi="Calibri" w:cs="Calibri"/>
          <w:color w:val="000000"/>
          <w:u w:color="000000"/>
        </w:rPr>
        <w:t xml:space="preserve">na udaljenosti </w:t>
      </w:r>
      <w:r w:rsidRPr="00BF606B">
        <w:rPr>
          <w:rFonts w:ascii="Calibri" w:hAnsi="Calibri" w:cs="Calibri"/>
          <w:color w:val="000000"/>
          <w:u w:color="000000"/>
        </w:rPr>
        <w:t>v</w:t>
      </w:r>
      <w:r w:rsidR="00751E77" w:rsidRPr="00BF606B">
        <w:rPr>
          <w:rFonts w:ascii="Calibri" w:hAnsi="Calibri" w:cs="Calibri"/>
          <w:color w:val="000000"/>
          <w:u w:color="000000"/>
        </w:rPr>
        <w:t>ećoj</w:t>
      </w:r>
      <w:r w:rsidRPr="00BF606B">
        <w:rPr>
          <w:rFonts w:ascii="Calibri" w:hAnsi="Calibri" w:cs="Calibri"/>
          <w:color w:val="000000"/>
          <w:u w:color="000000"/>
        </w:rPr>
        <w:t xml:space="preserve"> od 120m od najbliže tačke na površini zemlje, pod uslovom da se bespilotnom jedrilicom ni u jednom trenutku ne leti na visini većoj od 120m iznad pilota </w:t>
      </w:r>
      <w:r w:rsidR="00751E77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488BEF0B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UAS.OPEN.020 Operacije UAS </w:t>
      </w:r>
      <w:r w:rsidR="001D4BFC" w:rsidRPr="00BF606B">
        <w:rPr>
          <w:rFonts w:ascii="Calibri" w:hAnsi="Calibri" w:cs="Calibri"/>
          <w:b/>
          <w:bCs/>
        </w:rPr>
        <w:t xml:space="preserve">u </w:t>
      </w:r>
      <w:r w:rsidRPr="00BF606B">
        <w:rPr>
          <w:rFonts w:ascii="Calibri" w:hAnsi="Calibri" w:cs="Calibri"/>
          <w:b/>
          <w:bCs/>
        </w:rPr>
        <w:t>po</w:t>
      </w:r>
      <w:r w:rsidR="001D4BFC" w:rsidRPr="00BF606B">
        <w:rPr>
          <w:rFonts w:ascii="Calibri" w:hAnsi="Calibri" w:cs="Calibri"/>
          <w:b/>
          <w:bCs/>
        </w:rPr>
        <w:t>t</w:t>
      </w:r>
      <w:r w:rsidRPr="00BF606B">
        <w:rPr>
          <w:rFonts w:ascii="Calibri" w:hAnsi="Calibri" w:cs="Calibri"/>
          <w:b/>
          <w:bCs/>
        </w:rPr>
        <w:t>kategorij</w:t>
      </w:r>
      <w:r w:rsidR="001D4BFC" w:rsidRPr="00BF606B">
        <w:rPr>
          <w:rFonts w:ascii="Calibri" w:hAnsi="Calibri" w:cs="Calibri"/>
          <w:b/>
          <w:bCs/>
        </w:rPr>
        <w:t>i</w:t>
      </w:r>
      <w:r w:rsidRPr="00BF606B">
        <w:rPr>
          <w:rFonts w:ascii="Calibri" w:hAnsi="Calibri" w:cs="Calibri"/>
          <w:b/>
          <w:bCs/>
        </w:rPr>
        <w:t xml:space="preserve"> A1</w:t>
      </w:r>
    </w:p>
    <w:p w14:paraId="3B5E58D4" w14:textId="07A87238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UAS </w:t>
      </w:r>
      <w:r w:rsidR="00B04BFC" w:rsidRPr="00BF606B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 xml:space="preserve"> po</w:t>
      </w:r>
      <w:r w:rsidR="001D4BFC" w:rsidRPr="00BF606B">
        <w:rPr>
          <w:rFonts w:ascii="Calibri" w:hAnsi="Calibri" w:cs="Calibri"/>
        </w:rPr>
        <w:t>t</w:t>
      </w:r>
      <w:r w:rsidRPr="00BF606B">
        <w:rPr>
          <w:rFonts w:ascii="Calibri" w:hAnsi="Calibri" w:cs="Calibri"/>
        </w:rPr>
        <w:t>kategorij</w:t>
      </w:r>
      <w:r w:rsidR="00B04BFC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A1 moraju</w:t>
      </w:r>
      <w:r w:rsidR="005250C0">
        <w:rPr>
          <w:rFonts w:ascii="Calibri" w:hAnsi="Calibri" w:cs="Calibri"/>
        </w:rPr>
        <w:t xml:space="preserve"> da budu</w:t>
      </w:r>
      <w:r w:rsidRPr="00BF606B">
        <w:rPr>
          <w:rFonts w:ascii="Calibri" w:hAnsi="Calibri" w:cs="Calibri"/>
        </w:rPr>
        <w:t xml:space="preserve"> u skladu sa svim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2D82A31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je riječ o bespilotnim vazduhoplovima iz tačke 5 podtačka (d), pilot </w:t>
      </w:r>
      <w:r w:rsidR="001D4BFC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njima ne prelijeće skupove ljudi i, u razumnoj mjeri očekuje da neće biti prelijetanja neuključenih lica. U slučaju neočekivanog prelijetanja neuključenih lica, pilot </w:t>
      </w:r>
      <w:r w:rsidR="001D4BFC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je dužan da što je više moguće smanji vrijeme preleta iznad tih lica;</w:t>
      </w:r>
    </w:p>
    <w:p w14:paraId="07B6AC2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kada je riječ o bespilotnim vazduhoplovima iz tačke 5 podtač. (a), (b) i (c), pilot </w:t>
      </w:r>
      <w:r w:rsidR="004629B2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njima smije prelijetati neuključen</w:t>
      </w:r>
      <w:r w:rsidR="000E52E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0E52E4" w:rsidRPr="00BF606B">
        <w:rPr>
          <w:rFonts w:ascii="Calibri" w:hAnsi="Calibri" w:cs="Calibri"/>
          <w:color w:val="000000"/>
          <w:u w:color="000000"/>
        </w:rPr>
        <w:t>lica</w:t>
      </w:r>
      <w:r w:rsidRPr="00BF606B">
        <w:rPr>
          <w:rFonts w:ascii="Calibri" w:hAnsi="Calibri" w:cs="Calibri"/>
          <w:color w:val="000000"/>
          <w:u w:color="000000"/>
        </w:rPr>
        <w:t>, ali ne i skupove ljudi;</w:t>
      </w:r>
    </w:p>
    <w:p w14:paraId="05F71A0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odstupajući od člana 4 stav 1 tačka (d), bespilotni vazduhoplovi u režimu </w:t>
      </w:r>
      <w:r w:rsidRPr="00BF606B">
        <w:rPr>
          <w:rFonts w:ascii="Calibri" w:hAnsi="Calibri" w:cs="Calibri"/>
          <w:b/>
          <w:bCs/>
          <w:color w:val="000000"/>
          <w:u w:color="000000"/>
        </w:rPr>
        <w:t>prati me</w:t>
      </w:r>
      <w:r w:rsidRPr="00BF606B">
        <w:rPr>
          <w:rFonts w:ascii="Calibri" w:hAnsi="Calibri" w:cs="Calibri"/>
          <w:color w:val="000000"/>
          <w:u w:color="000000"/>
        </w:rPr>
        <w:t xml:space="preserve"> ne smiju se udaljavati više od 50m od pilota </w:t>
      </w:r>
      <w:r w:rsidR="00547216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73AD56ED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(4)</w:t>
      </w:r>
      <w:r w:rsidRPr="00BF606B">
        <w:rPr>
          <w:rFonts w:ascii="Calibri" w:hAnsi="Calibri" w:cs="Calibri"/>
        </w:rPr>
        <w:tab/>
        <w:t xml:space="preserve">izvodi ih pilot </w:t>
      </w:r>
      <w:r w:rsidR="00547216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>:</w:t>
      </w:r>
    </w:p>
    <w:p w14:paraId="5BECB5A3" w14:textId="2DD7BE7D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upoznat s</w:t>
      </w:r>
      <w:r w:rsidR="0054721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323C5D">
        <w:rPr>
          <w:rFonts w:ascii="Calibri" w:hAnsi="Calibri" w:cs="Calibri"/>
          <w:color w:val="000000"/>
          <w:u w:color="000000"/>
        </w:rPr>
        <w:t>uputstvom proi</w:t>
      </w:r>
      <w:r w:rsidR="00323C5D">
        <w:rPr>
          <w:rFonts w:ascii="Calibri" w:hAnsi="Calibri" w:cs="Calibri"/>
          <w:color w:val="000000"/>
          <w:u w:color="000000"/>
          <w:lang w:val="sr-Latn-ME"/>
        </w:rPr>
        <w:t>zvođača koje je dao</w:t>
      </w:r>
      <w:r w:rsidRPr="00BF606B">
        <w:rPr>
          <w:rFonts w:ascii="Calibri" w:hAnsi="Calibri" w:cs="Calibri"/>
          <w:color w:val="000000"/>
          <w:u w:color="000000"/>
        </w:rPr>
        <w:t xml:space="preserve"> proizvođač UAS;</w:t>
      </w:r>
    </w:p>
    <w:p w14:paraId="23010BA7" w14:textId="00B0E6B5" w:rsidR="00653942" w:rsidRPr="00BF606B" w:rsidRDefault="009C3138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(b)</w:t>
      </w:r>
      <w:r w:rsidRPr="00BF606B">
        <w:rPr>
          <w:rFonts w:ascii="Calibri" w:hAnsi="Calibri" w:cs="Calibri"/>
        </w:rPr>
        <w:tab/>
        <w:t>ako je rije</w:t>
      </w:r>
      <w:r w:rsidRPr="00BF606B">
        <w:rPr>
          <w:rFonts w:ascii="Calibri" w:hAnsi="Calibri" w:cs="Calibri"/>
          <w:lang w:val="en-US"/>
        </w:rPr>
        <w:t xml:space="preserve">č </w:t>
      </w:r>
      <w:r w:rsidRPr="00BF606B">
        <w:rPr>
          <w:rFonts w:ascii="Calibri" w:hAnsi="Calibri" w:cs="Calibri"/>
        </w:rPr>
        <w:t xml:space="preserve">o bespilotnom vazduhoplovu klase C1 definisanom u Dijelu 2 Priloga Delegirane regulative (EU) 2019/945, pilot </w:t>
      </w:r>
      <w:r w:rsidR="00547216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lastRenderedPageBreak/>
        <w:t>koji je zavr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io </w:t>
      </w:r>
      <w:r w:rsidR="00547216" w:rsidRPr="00BF606B">
        <w:rPr>
          <w:rFonts w:ascii="Calibri" w:hAnsi="Calibri" w:cs="Calibri"/>
          <w:i/>
        </w:rPr>
        <w:t>online</w:t>
      </w:r>
      <w:r w:rsidR="00547216" w:rsidRPr="00BF606B">
        <w:rPr>
          <w:rFonts w:ascii="Calibri" w:hAnsi="Calibri" w:cs="Calibri"/>
        </w:rPr>
        <w:t xml:space="preserve"> </w:t>
      </w:r>
      <w:r w:rsidR="006720C4" w:rsidRPr="00BF606B">
        <w:rPr>
          <w:rFonts w:ascii="Calibri" w:hAnsi="Calibri" w:cs="Calibri"/>
        </w:rPr>
        <w:t>obuku</w:t>
      </w:r>
      <w:r w:rsidRPr="00BF606B">
        <w:rPr>
          <w:rFonts w:ascii="Calibri" w:hAnsi="Calibri" w:cs="Calibri"/>
        </w:rPr>
        <w:t xml:space="preserve">, </w:t>
      </w:r>
      <w:r w:rsidR="00547216" w:rsidRPr="00BF606B">
        <w:rPr>
          <w:rFonts w:ascii="Calibri" w:hAnsi="Calibri" w:cs="Calibri"/>
        </w:rPr>
        <w:t>nakon čega je uspješno</w:t>
      </w:r>
      <w:r w:rsidRPr="00BF606B">
        <w:rPr>
          <w:rFonts w:ascii="Calibri" w:hAnsi="Calibri" w:cs="Calibri"/>
        </w:rPr>
        <w:t xml:space="preserve"> polo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io </w:t>
      </w:r>
      <w:r w:rsidR="00547216" w:rsidRPr="00BF606B">
        <w:rPr>
          <w:rFonts w:ascii="Calibri" w:hAnsi="Calibri" w:cs="Calibri"/>
          <w:i/>
        </w:rPr>
        <w:t>online</w:t>
      </w:r>
      <w:r w:rsidR="00547216" w:rsidRPr="00BF606B">
        <w:rPr>
          <w:rFonts w:ascii="Calibri" w:hAnsi="Calibri" w:cs="Calibri"/>
        </w:rPr>
        <w:t xml:space="preserve"> teorijski </w:t>
      </w:r>
      <w:r w:rsidRPr="00BF606B">
        <w:rPr>
          <w:rFonts w:ascii="Calibri" w:hAnsi="Calibri" w:cs="Calibri"/>
        </w:rPr>
        <w:t>ispit znanja koji je pripremio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ili </w:t>
      </w:r>
      <w:r w:rsidR="008F67A8">
        <w:rPr>
          <w:rFonts w:ascii="Calibri" w:hAnsi="Calibri" w:cs="Calibri"/>
        </w:rPr>
        <w:t>subjekat</w:t>
      </w:r>
      <w:r w:rsidRPr="00BF606B">
        <w:rPr>
          <w:rFonts w:ascii="Calibri" w:hAnsi="Calibri" w:cs="Calibri"/>
        </w:rPr>
        <w:t xml:space="preserve"> </w:t>
      </w:r>
      <w:r w:rsidR="00355712">
        <w:rPr>
          <w:rFonts w:ascii="Calibri" w:hAnsi="Calibri" w:cs="Calibri"/>
        </w:rPr>
        <w:t>priznat</w:t>
      </w:r>
      <w:r w:rsidR="00355712" w:rsidRPr="00BF606B">
        <w:rPr>
          <w:rFonts w:ascii="Calibri" w:hAnsi="Calibri" w:cs="Calibri"/>
        </w:rPr>
        <w:t xml:space="preserve"> </w:t>
      </w:r>
      <w:r w:rsidR="008614E3" w:rsidRPr="00BF606B">
        <w:rPr>
          <w:rFonts w:ascii="Calibri" w:hAnsi="Calibri" w:cs="Calibri"/>
        </w:rPr>
        <w:t>od strane nadle</w:t>
      </w:r>
      <w:r w:rsidR="008614E3" w:rsidRPr="00BF606B">
        <w:rPr>
          <w:rFonts w:ascii="Calibri" w:hAnsi="Calibri" w:cs="Calibri"/>
          <w:lang w:val="sr-Latn-ME"/>
        </w:rPr>
        <w:t>žnog organa</w:t>
      </w:r>
      <w:r w:rsidRPr="00BF606B">
        <w:rPr>
          <w:rFonts w:ascii="Calibri" w:hAnsi="Calibri" w:cs="Calibri"/>
        </w:rPr>
        <w:t xml:space="preserve">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</w:t>
      </w:r>
      <w:r w:rsidR="00243ADC">
        <w:rPr>
          <w:rFonts w:ascii="Calibri" w:hAnsi="Calibri" w:cs="Calibri"/>
        </w:rPr>
        <w:t xml:space="preserve"> s</w:t>
      </w:r>
      <w:r w:rsidR="005250C0">
        <w:rPr>
          <w:rFonts w:ascii="Calibri" w:hAnsi="Calibri" w:cs="Calibri"/>
        </w:rPr>
        <w:t>a</w:t>
      </w:r>
      <w:r w:rsidR="00243ADC">
        <w:rPr>
          <w:rFonts w:ascii="Calibri" w:hAnsi="Calibri" w:cs="Calibri"/>
        </w:rPr>
        <w:t xml:space="preserve"> uspjehom od najmanje 75% ukupne ocjene</w:t>
      </w:r>
      <w:r w:rsidRPr="00BF606B">
        <w:rPr>
          <w:rFonts w:ascii="Calibri" w:hAnsi="Calibri" w:cs="Calibri"/>
        </w:rPr>
        <w:t>. Ispit se sastoji od 40 pitanja sa</w:t>
      </w:r>
      <w:r w:rsidR="00C36A3E" w:rsidRPr="00BF606B">
        <w:rPr>
          <w:rFonts w:ascii="Calibri" w:hAnsi="Calibri" w:cs="Calibri"/>
        </w:rPr>
        <w:t xml:space="preserve"> više</w:t>
      </w:r>
      <w:r w:rsidRPr="00BF606B">
        <w:rPr>
          <w:rFonts w:ascii="Calibri" w:hAnsi="Calibri" w:cs="Calibri"/>
        </w:rPr>
        <w:t xml:space="preserve"> ponu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</w:t>
      </w:r>
      <w:r w:rsidR="00C36A3E" w:rsidRPr="00BF606B">
        <w:rPr>
          <w:rFonts w:ascii="Calibri" w:hAnsi="Calibri" w:cs="Calibri"/>
        </w:rPr>
        <w:t>h</w:t>
      </w:r>
      <w:r w:rsidRPr="00BF606B">
        <w:rPr>
          <w:rFonts w:ascii="Calibri" w:hAnsi="Calibri" w:cs="Calibri"/>
        </w:rPr>
        <w:t xml:space="preserve"> odgovor</w:t>
      </w:r>
      <w:r w:rsidR="00C36A3E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raspore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enih na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oblasti:</w:t>
      </w:r>
    </w:p>
    <w:p w14:paraId="7A28CC8C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8614E3" w:rsidRPr="00BF606B">
        <w:rPr>
          <w:rFonts w:ascii="Calibri" w:hAnsi="Calibri" w:cs="Calibri"/>
          <w:color w:val="000000"/>
          <w:u w:color="000000"/>
        </w:rPr>
        <w:t xml:space="preserve">sigurnost </w:t>
      </w:r>
      <w:r w:rsidRPr="00BF606B">
        <w:rPr>
          <w:rFonts w:ascii="Calibri" w:hAnsi="Calibri" w:cs="Calibri"/>
          <w:color w:val="000000"/>
          <w:u w:color="000000"/>
        </w:rPr>
        <w:t>vazdušnog saobraćaja;</w:t>
      </w:r>
    </w:p>
    <w:p w14:paraId="0A3C109F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ograničenja u vezi sa vazdušnim prostorom;</w:t>
      </w:r>
    </w:p>
    <w:p w14:paraId="3D565DAF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8614E3" w:rsidRPr="00BF606B">
        <w:rPr>
          <w:rFonts w:ascii="Calibri" w:hAnsi="Calibri" w:cs="Calibri"/>
          <w:color w:val="000000"/>
          <w:u w:color="000000"/>
        </w:rPr>
        <w:t>vazduhoplovni propisi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554C5B6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>ograničenja</w:t>
      </w:r>
      <w:r w:rsidR="00C36A3E" w:rsidRPr="00BF606B">
        <w:rPr>
          <w:rFonts w:ascii="Calibri" w:hAnsi="Calibri" w:cs="Calibri"/>
          <w:color w:val="000000"/>
          <w:u w:color="000000"/>
        </w:rPr>
        <w:t xml:space="preserve"> ljudskih performansi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031A75E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  <w:t>operativne procedure;</w:t>
      </w:r>
    </w:p>
    <w:p w14:paraId="5BEE893A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vi.</w:t>
      </w:r>
      <w:r w:rsidRPr="00BF606B">
        <w:rPr>
          <w:rFonts w:ascii="Calibri" w:hAnsi="Calibri" w:cs="Calibri"/>
          <w:color w:val="000000"/>
          <w:u w:color="000000"/>
        </w:rPr>
        <w:tab/>
        <w:t>opšte znanje o UAS;</w:t>
      </w:r>
    </w:p>
    <w:p w14:paraId="69136C3B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vii.</w:t>
      </w:r>
      <w:r w:rsidRPr="00BF606B">
        <w:rPr>
          <w:rFonts w:ascii="Calibri" w:hAnsi="Calibri" w:cs="Calibri"/>
          <w:color w:val="000000"/>
          <w:u w:color="000000"/>
        </w:rPr>
        <w:tab/>
        <w:t>privatnost i zaštit</w:t>
      </w:r>
      <w:r w:rsidR="004D2690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podataka;</w:t>
      </w:r>
    </w:p>
    <w:p w14:paraId="292BFE6F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viii.</w:t>
      </w:r>
      <w:r w:rsidRPr="00BF606B">
        <w:rPr>
          <w:rFonts w:ascii="Calibri" w:hAnsi="Calibri" w:cs="Calibri"/>
          <w:color w:val="000000"/>
          <w:u w:color="000000"/>
        </w:rPr>
        <w:tab/>
        <w:t>osiguranje;</w:t>
      </w:r>
    </w:p>
    <w:p w14:paraId="17CCAA7D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ix.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8614E3" w:rsidRPr="00BF606B">
        <w:rPr>
          <w:rFonts w:ascii="Calibri" w:hAnsi="Calibri" w:cs="Calibri"/>
          <w:color w:val="000000"/>
          <w:u w:color="000000"/>
        </w:rPr>
        <w:t>bezbjednost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21B53FCC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(5)</w:t>
      </w:r>
      <w:r w:rsidRPr="00BF606B">
        <w:rPr>
          <w:rFonts w:ascii="Calibri" w:hAnsi="Calibri" w:cs="Calibri"/>
        </w:rPr>
        <w:tab/>
        <w:t>izvode se bespilotnim vazduhoplovima:</w:t>
      </w:r>
    </w:p>
    <w:p w14:paraId="415D4C6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D6CDA" w:rsidRPr="00BF606B">
        <w:rPr>
          <w:rFonts w:ascii="Calibri" w:hAnsi="Calibri" w:cs="Calibri"/>
          <w:color w:val="000000"/>
          <w:u w:color="000000"/>
        </w:rPr>
        <w:t>MTOM</w:t>
      </w:r>
      <w:r w:rsidRPr="00BF606B">
        <w:rPr>
          <w:rFonts w:ascii="Calibri" w:hAnsi="Calibri" w:cs="Calibri"/>
          <w:color w:val="000000"/>
          <w:u w:color="000000"/>
        </w:rPr>
        <w:t>, uključujući korisni teret, manje od 250g i maksimalne operativne brzine manje od 19m/s, ako je riječ o privatno izrađenim UAS; ili</w:t>
      </w:r>
    </w:p>
    <w:p w14:paraId="3348D659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koji ispunjavaju zahtjeve iz člana 20 tačka (a);</w:t>
      </w:r>
    </w:p>
    <w:p w14:paraId="0C53E06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označenim kao klasa C0 koji ispunjavaju zahtjeve te klase kako je definisano u Dijelu 1 Priloga Delegirane regulative (EU) 2019/945; ili</w:t>
      </w:r>
    </w:p>
    <w:p w14:paraId="08D3F775" w14:textId="7D93E36C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označenim kao klasa C1 koji ispunjavaju zahtjeve te klase kako je definisano u Dijelu 2 Priloga Delegirane regulative (EU) 2019/945, čiji su sistem direktne identifikacije na daljinu i </w:t>
      </w:r>
      <w:r w:rsidR="00243ADC">
        <w:rPr>
          <w:rFonts w:ascii="Calibri" w:hAnsi="Calibri" w:cs="Calibri"/>
          <w:color w:val="000000"/>
          <w:u w:color="000000"/>
        </w:rPr>
        <w:t>funkcija</w:t>
      </w:r>
      <w:r w:rsidR="00243ADC" w:rsidRPr="00BF606B">
        <w:rPr>
          <w:rFonts w:ascii="Calibri" w:hAnsi="Calibri" w:cs="Calibri"/>
          <w:color w:val="000000"/>
          <w:u w:color="000000"/>
        </w:rPr>
        <w:t xml:space="preserve"> </w:t>
      </w:r>
      <w:r w:rsidR="008614E3" w:rsidRPr="00BF606B">
        <w:rPr>
          <w:rFonts w:ascii="Calibri" w:hAnsi="Calibri" w:cs="Calibri"/>
          <w:color w:val="000000"/>
          <w:u w:color="000000"/>
        </w:rPr>
        <w:t>geosvjesnosti</w:t>
      </w:r>
      <w:r w:rsidRPr="00BF606B">
        <w:rPr>
          <w:rFonts w:ascii="Calibri" w:hAnsi="Calibri" w:cs="Calibri"/>
          <w:color w:val="000000"/>
          <w:u w:color="000000"/>
        </w:rPr>
        <w:t xml:space="preserve"> tokom izvođenja operacije ažurirani i aktivni.</w:t>
      </w:r>
    </w:p>
    <w:p w14:paraId="46C8ED8A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UAS.OPEN.030 Operacije UAS </w:t>
      </w:r>
      <w:r w:rsidR="008614E3" w:rsidRPr="00BF606B">
        <w:rPr>
          <w:rFonts w:ascii="Calibri" w:hAnsi="Calibri" w:cs="Calibri"/>
          <w:b/>
          <w:bCs/>
        </w:rPr>
        <w:t xml:space="preserve">u </w:t>
      </w:r>
      <w:r w:rsidRPr="00BF606B">
        <w:rPr>
          <w:rFonts w:ascii="Calibri" w:hAnsi="Calibri" w:cs="Calibri"/>
          <w:b/>
          <w:bCs/>
        </w:rPr>
        <w:t>po</w:t>
      </w:r>
      <w:r w:rsidR="008614E3" w:rsidRPr="00BF606B">
        <w:rPr>
          <w:rFonts w:ascii="Calibri" w:hAnsi="Calibri" w:cs="Calibri"/>
          <w:b/>
          <w:bCs/>
        </w:rPr>
        <w:t>t</w:t>
      </w:r>
      <w:r w:rsidRPr="00BF606B">
        <w:rPr>
          <w:rFonts w:ascii="Calibri" w:hAnsi="Calibri" w:cs="Calibri"/>
          <w:b/>
          <w:bCs/>
        </w:rPr>
        <w:t>kategorij</w:t>
      </w:r>
      <w:r w:rsidR="008614E3" w:rsidRPr="00BF606B">
        <w:rPr>
          <w:rFonts w:ascii="Calibri" w:hAnsi="Calibri" w:cs="Calibri"/>
          <w:b/>
          <w:bCs/>
        </w:rPr>
        <w:t>i</w:t>
      </w:r>
      <w:r w:rsidRPr="00BF606B">
        <w:rPr>
          <w:rFonts w:ascii="Calibri" w:hAnsi="Calibri" w:cs="Calibri"/>
          <w:b/>
          <w:bCs/>
        </w:rPr>
        <w:t xml:space="preserve"> A2</w:t>
      </w:r>
    </w:p>
    <w:p w14:paraId="254D9D27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UAS </w:t>
      </w:r>
      <w:r w:rsidR="00B04BFC" w:rsidRPr="00BF606B">
        <w:rPr>
          <w:rFonts w:ascii="Calibri" w:hAnsi="Calibri" w:cs="Calibri"/>
        </w:rPr>
        <w:t xml:space="preserve">u </w:t>
      </w:r>
      <w:r w:rsidRPr="00BF606B">
        <w:rPr>
          <w:rFonts w:ascii="Calibri" w:hAnsi="Calibri" w:cs="Calibri"/>
        </w:rPr>
        <w:t>po</w:t>
      </w:r>
      <w:r w:rsidR="00B04BFC" w:rsidRPr="00BF606B">
        <w:rPr>
          <w:rFonts w:ascii="Calibri" w:hAnsi="Calibri" w:cs="Calibri"/>
        </w:rPr>
        <w:t>t</w:t>
      </w:r>
      <w:r w:rsidRPr="00BF606B">
        <w:rPr>
          <w:rFonts w:ascii="Calibri" w:hAnsi="Calibri" w:cs="Calibri"/>
        </w:rPr>
        <w:t>kategorij</w:t>
      </w:r>
      <w:r w:rsidR="00B04BFC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A2 moraju biti u skladu sa svim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2D92A8BA" w14:textId="77777777" w:rsidR="00653942" w:rsidRPr="00BF606B" w:rsidRDefault="009C3138">
      <w:pPr>
        <w:pStyle w:val="Body"/>
        <w:spacing w:before="120" w:after="0" w:line="312" w:lineRule="atLeast"/>
        <w:ind w:left="720" w:hanging="66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>bespilotnim vazduhoplovom ne prelije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u se neuklju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ena lica i operacije UAS se realizuju na </w:t>
      </w:r>
      <w:r w:rsidR="00287F87" w:rsidRPr="00BF606B">
        <w:rPr>
          <w:rFonts w:ascii="Calibri" w:hAnsi="Calibri" w:cs="Calibri"/>
        </w:rPr>
        <w:t xml:space="preserve">sigurnoj </w:t>
      </w:r>
      <w:r w:rsidRPr="00BF606B">
        <w:rPr>
          <w:rFonts w:ascii="Calibri" w:hAnsi="Calibri" w:cs="Calibri"/>
        </w:rPr>
        <w:t xml:space="preserve">horizontalnoj </w:t>
      </w:r>
      <w:r w:rsidR="00287F87" w:rsidRPr="00BF606B">
        <w:rPr>
          <w:rFonts w:ascii="Calibri" w:hAnsi="Calibri" w:cs="Calibri"/>
        </w:rPr>
        <w:t xml:space="preserve">udaljenosti </w:t>
      </w:r>
      <w:r w:rsidRPr="00BF606B">
        <w:rPr>
          <w:rFonts w:ascii="Calibri" w:hAnsi="Calibri" w:cs="Calibri"/>
        </w:rPr>
        <w:t xml:space="preserve">od najmanje 30m od njih; pilot </w:t>
      </w:r>
      <w:r w:rsidR="005E422B">
        <w:rPr>
          <w:rFonts w:ascii="Calibri" w:hAnsi="Calibri" w:cs="Calibri"/>
        </w:rPr>
        <w:t>bespilotnog vaz</w:t>
      </w:r>
      <w:r w:rsidR="00287F87" w:rsidRPr="00BF606B">
        <w:rPr>
          <w:rFonts w:ascii="Calibri" w:hAnsi="Calibri" w:cs="Calibri"/>
        </w:rPr>
        <w:t>duhoplova</w:t>
      </w:r>
      <w:r w:rsidRPr="00BF606B">
        <w:rPr>
          <w:rFonts w:ascii="Calibri" w:hAnsi="Calibri" w:cs="Calibri"/>
        </w:rPr>
        <w:t xml:space="preserve">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 </w:t>
      </w:r>
      <w:r w:rsidR="00287F87" w:rsidRPr="00BF606B">
        <w:rPr>
          <w:rFonts w:ascii="Calibri" w:hAnsi="Calibri" w:cs="Calibri"/>
        </w:rPr>
        <w:t>sigurnu</w:t>
      </w:r>
      <w:r w:rsidRPr="00BF606B">
        <w:rPr>
          <w:rFonts w:ascii="Calibri" w:hAnsi="Calibri" w:cs="Calibri"/>
        </w:rPr>
        <w:t xml:space="preserve"> horizontalnu </w:t>
      </w:r>
      <w:r w:rsidR="00287F87" w:rsidRPr="00BF606B">
        <w:rPr>
          <w:rFonts w:ascii="Calibri" w:hAnsi="Calibri" w:cs="Calibri"/>
        </w:rPr>
        <w:t xml:space="preserve">udaljenost </w:t>
      </w:r>
      <w:r w:rsidRPr="00BF606B">
        <w:rPr>
          <w:rFonts w:ascii="Calibri" w:hAnsi="Calibri" w:cs="Calibri"/>
        </w:rPr>
        <w:t xml:space="preserve">smanjiti na minimalnih 5m od </w:t>
      </w:r>
      <w:r w:rsidR="00287F87" w:rsidRPr="00BF606B">
        <w:rPr>
          <w:rFonts w:ascii="Calibri" w:hAnsi="Calibri" w:cs="Calibri"/>
        </w:rPr>
        <w:t>ne</w:t>
      </w:r>
      <w:r w:rsidRPr="00BF606B">
        <w:rPr>
          <w:rFonts w:ascii="Calibri" w:hAnsi="Calibri" w:cs="Calibri"/>
        </w:rPr>
        <w:t>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enih lica ako upravlja bespilotnim vazduhoplovom s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en</w:t>
      </w:r>
      <w:r w:rsidR="00287F87" w:rsidRPr="00BF606B">
        <w:rPr>
          <w:rFonts w:ascii="Calibri" w:hAnsi="Calibri" w:cs="Calibri"/>
        </w:rPr>
        <w:t>o</w:t>
      </w:r>
      <w:r w:rsidRPr="00BF606B">
        <w:rPr>
          <w:rFonts w:ascii="Calibri" w:hAnsi="Calibri" w:cs="Calibri"/>
        </w:rPr>
        <w:t xml:space="preserve">m </w:t>
      </w:r>
      <w:r w:rsidR="00287F87" w:rsidRPr="00BF606B">
        <w:rPr>
          <w:rFonts w:ascii="Calibri" w:hAnsi="Calibri" w:cs="Calibri"/>
        </w:rPr>
        <w:t xml:space="preserve">funkcijom </w:t>
      </w:r>
      <w:r w:rsidR="004D2690" w:rsidRPr="00BF606B">
        <w:rPr>
          <w:rFonts w:ascii="Calibri" w:hAnsi="Calibri" w:cs="Calibri"/>
        </w:rPr>
        <w:t>re</w:t>
      </w:r>
      <w:r w:rsidR="004D2690" w:rsidRPr="00BF606B">
        <w:rPr>
          <w:rFonts w:ascii="Calibri" w:hAnsi="Calibri" w:cs="Calibri"/>
          <w:lang w:val="sr-Latn-ME"/>
        </w:rPr>
        <w:t>žima</w:t>
      </w:r>
      <w:r w:rsidR="00AD6CDA" w:rsidRPr="00BF606B">
        <w:rPr>
          <w:rFonts w:ascii="Calibri" w:hAnsi="Calibri" w:cs="Calibri"/>
        </w:rPr>
        <w:t xml:space="preserve"> male brzine</w:t>
      </w:r>
      <w:r w:rsidRPr="00BF606B">
        <w:rPr>
          <w:rFonts w:ascii="Calibri" w:hAnsi="Calibri" w:cs="Calibri"/>
        </w:rPr>
        <w:t xml:space="preserve">, a nakon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to izvr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i procjenu stanja vezanog za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6E5FACF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vremenske uslove;</w:t>
      </w:r>
    </w:p>
    <w:p w14:paraId="677AEE1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performanse bespilotnog vazduhoplova;</w:t>
      </w:r>
    </w:p>
    <w:p w14:paraId="720E013D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izdv</w:t>
      </w:r>
      <w:r w:rsidR="00287F87" w:rsidRPr="00BF606B">
        <w:rPr>
          <w:rFonts w:ascii="Calibri" w:hAnsi="Calibri" w:cs="Calibri"/>
          <w:color w:val="000000"/>
          <w:u w:color="000000"/>
        </w:rPr>
        <w:t>ojenost</w:t>
      </w:r>
      <w:r w:rsidRPr="00BF606B">
        <w:rPr>
          <w:rFonts w:ascii="Calibri" w:hAnsi="Calibri" w:cs="Calibri"/>
          <w:color w:val="000000"/>
          <w:u w:color="000000"/>
        </w:rPr>
        <w:t xml:space="preserve"> područja preleta;</w:t>
      </w:r>
    </w:p>
    <w:p w14:paraId="1E52632B" w14:textId="48D1B4CF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(2)</w:t>
      </w:r>
      <w:r w:rsidRPr="00BF606B">
        <w:rPr>
          <w:rFonts w:ascii="Calibri" w:hAnsi="Calibri" w:cs="Calibri"/>
        </w:rPr>
        <w:tab/>
        <w:t xml:space="preserve">izvodi ih pilot </w:t>
      </w:r>
      <w:r w:rsidR="00287F87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 xml:space="preserve"> upoznat s</w:t>
      </w:r>
      <w:r w:rsidR="00287F87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="00243ADC">
        <w:rPr>
          <w:rFonts w:ascii="Calibri" w:hAnsi="Calibri" w:cs="Calibri"/>
        </w:rPr>
        <w:t>uputstvom</w:t>
      </w:r>
      <w:r w:rsidRPr="00BF606B">
        <w:rPr>
          <w:rFonts w:ascii="Calibri" w:hAnsi="Calibri" w:cs="Calibri"/>
        </w:rPr>
        <w:t xml:space="preserve"> proizvo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a </w:t>
      </w:r>
      <w:r w:rsidR="00243ADC">
        <w:rPr>
          <w:rFonts w:ascii="Calibri" w:hAnsi="Calibri" w:cs="Calibri"/>
        </w:rPr>
        <w:t xml:space="preserve">koje je dao proizvođač </w:t>
      </w:r>
      <w:r w:rsidRPr="00BF606B">
        <w:rPr>
          <w:rFonts w:ascii="Calibri" w:hAnsi="Calibri" w:cs="Calibri"/>
        </w:rPr>
        <w:t xml:space="preserve">UAS i koji ima potvrdu o </w:t>
      </w:r>
      <w:r w:rsidR="00287F87" w:rsidRPr="00BF606B">
        <w:rPr>
          <w:rFonts w:ascii="Calibri" w:hAnsi="Calibri" w:cs="Calibri"/>
        </w:rPr>
        <w:t xml:space="preserve">kompetencijama </w:t>
      </w:r>
      <w:r w:rsidRPr="00BF606B">
        <w:rPr>
          <w:rFonts w:ascii="Calibri" w:hAnsi="Calibri" w:cs="Calibri"/>
        </w:rPr>
        <w:t>izdatu od strane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nog organa ili subjekta </w:t>
      </w:r>
      <w:r w:rsidR="00243ADC">
        <w:rPr>
          <w:rFonts w:ascii="Calibri" w:hAnsi="Calibri" w:cs="Calibri"/>
        </w:rPr>
        <w:t>određenog</w:t>
      </w:r>
      <w:r w:rsidR="00243ADC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od strane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>lanice. Potvrda se izdaje nakon ispunjavanja svih dolje navedenih uslova po nazna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enom redoslijedu:</w:t>
      </w:r>
    </w:p>
    <w:p w14:paraId="59B3329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završi </w:t>
      </w:r>
      <w:r w:rsidR="00287F87" w:rsidRPr="00BF606B">
        <w:rPr>
          <w:rFonts w:ascii="Calibri" w:hAnsi="Calibri" w:cs="Calibri"/>
          <w:i/>
          <w:color w:val="000000"/>
          <w:u w:color="000000"/>
        </w:rPr>
        <w:t>online</w:t>
      </w:r>
      <w:r w:rsidR="00287F87" w:rsidRPr="00BF606B">
        <w:rPr>
          <w:rFonts w:ascii="Calibri" w:hAnsi="Calibri" w:cs="Calibri"/>
          <w:color w:val="000000"/>
          <w:u w:color="000000"/>
        </w:rPr>
        <w:t xml:space="preserve"> obuku</w:t>
      </w:r>
      <w:r w:rsidRPr="00BF606B">
        <w:rPr>
          <w:rFonts w:ascii="Calibri" w:hAnsi="Calibri" w:cs="Calibri"/>
          <w:color w:val="000000"/>
          <w:u w:color="000000"/>
        </w:rPr>
        <w:t xml:space="preserve"> i položi </w:t>
      </w:r>
      <w:r w:rsidR="00287F87" w:rsidRPr="00BF606B">
        <w:rPr>
          <w:rFonts w:ascii="Calibri" w:hAnsi="Calibri" w:cs="Calibri"/>
          <w:i/>
          <w:color w:val="000000"/>
          <w:u w:color="000000"/>
        </w:rPr>
        <w:t>online</w:t>
      </w:r>
      <w:r w:rsidR="00287F87" w:rsidRPr="00BF606B">
        <w:rPr>
          <w:rFonts w:ascii="Calibri" w:hAnsi="Calibri" w:cs="Calibri"/>
          <w:color w:val="000000"/>
          <w:u w:color="000000"/>
        </w:rPr>
        <w:t xml:space="preserve"> teorijski </w:t>
      </w:r>
      <w:r w:rsidRPr="00BF606B">
        <w:rPr>
          <w:rFonts w:ascii="Calibri" w:hAnsi="Calibri" w:cs="Calibri"/>
          <w:color w:val="000000"/>
          <w:u w:color="000000"/>
        </w:rPr>
        <w:t>ispit kako je navedeno u tački 4 podtačka (b) odjeljka UAS.OPEN.020;</w:t>
      </w:r>
    </w:p>
    <w:p w14:paraId="4AA815F5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završi </w:t>
      </w:r>
      <w:r w:rsidR="00287F87" w:rsidRPr="00BF606B">
        <w:rPr>
          <w:rFonts w:ascii="Calibri" w:hAnsi="Calibri" w:cs="Calibri"/>
          <w:color w:val="000000"/>
          <w:u w:color="000000"/>
        </w:rPr>
        <w:t>samostalnu praktičnu obuku</w:t>
      </w:r>
      <w:r w:rsidRPr="00BF606B">
        <w:rPr>
          <w:rFonts w:ascii="Calibri" w:hAnsi="Calibri" w:cs="Calibri"/>
          <w:color w:val="000000"/>
          <w:u w:color="000000"/>
        </w:rPr>
        <w:t xml:space="preserve"> u operativnim uslovima po</w:t>
      </w:r>
      <w:r w:rsidR="00287F87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kategorije A3 kako je utvrđeno u tač. 1 i 2 odjeljka UAS.OPEN.040;</w:t>
      </w:r>
    </w:p>
    <w:p w14:paraId="2D5F28B4" w14:textId="62E549F5" w:rsidR="00653942" w:rsidRPr="00BF606B" w:rsidRDefault="009C3138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(c)</w:t>
      </w:r>
      <w:r w:rsidRPr="00BF606B">
        <w:rPr>
          <w:rFonts w:ascii="Calibri" w:hAnsi="Calibri" w:cs="Calibri"/>
          <w:lang w:val="it-IT"/>
        </w:rPr>
        <w:tab/>
      </w:r>
      <w:r w:rsidRPr="00BF606B">
        <w:rPr>
          <w:rFonts w:ascii="Calibri" w:hAnsi="Calibri" w:cs="Calibri"/>
        </w:rPr>
        <w:t xml:space="preserve">izjavi da je </w:t>
      </w:r>
      <w:r w:rsidR="00287F87" w:rsidRPr="00BF606B">
        <w:rPr>
          <w:rFonts w:ascii="Calibri" w:hAnsi="Calibri" w:cs="Calibri"/>
        </w:rPr>
        <w:t>samostalna praktična obuka</w:t>
      </w:r>
      <w:r w:rsidRPr="00BF606B">
        <w:rPr>
          <w:rFonts w:ascii="Calibri" w:hAnsi="Calibri" w:cs="Calibri"/>
        </w:rPr>
        <w:t xml:space="preserve"> iz ta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ke (b) zavr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en</w:t>
      </w:r>
      <w:r w:rsidR="004D2690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i polo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i dodatni ispit iz teorijskog znanja koji je pripremio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ili subjekat priznat od strane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ave</w:t>
      </w:r>
      <w:r w:rsidRPr="00BF606B">
        <w:rPr>
          <w:rFonts w:ascii="Calibri" w:hAnsi="Calibri" w:cs="Calibri"/>
          <w:lang w:val="en-US"/>
        </w:rPr>
        <w:t xml:space="preserve"> č</w:t>
      </w:r>
      <w:r w:rsidRPr="00BF606B">
        <w:rPr>
          <w:rFonts w:ascii="Calibri" w:hAnsi="Calibri" w:cs="Calibri"/>
        </w:rPr>
        <w:t>lanice</w:t>
      </w:r>
      <w:r w:rsidR="00C31B02">
        <w:rPr>
          <w:rFonts w:ascii="Calibri" w:hAnsi="Calibri" w:cs="Calibri"/>
        </w:rPr>
        <w:t xml:space="preserve"> s</w:t>
      </w:r>
      <w:r w:rsidR="00743754">
        <w:rPr>
          <w:rFonts w:ascii="Calibri" w:hAnsi="Calibri" w:cs="Calibri"/>
        </w:rPr>
        <w:t>a</w:t>
      </w:r>
      <w:r w:rsidR="00C31B02">
        <w:rPr>
          <w:rFonts w:ascii="Calibri" w:hAnsi="Calibri" w:cs="Calibri"/>
        </w:rPr>
        <w:t xml:space="preserve"> uspjehom </w:t>
      </w:r>
      <w:r w:rsidR="00C31B02">
        <w:rPr>
          <w:rFonts w:ascii="Calibri" w:hAnsi="Calibri" w:cs="Calibri"/>
          <w:lang w:val="sr-Latn-ME"/>
        </w:rPr>
        <w:t>od najmanje 75% ukupne ocjene</w:t>
      </w:r>
      <w:r w:rsidRPr="00BF606B">
        <w:rPr>
          <w:rFonts w:ascii="Calibri" w:hAnsi="Calibri" w:cs="Calibri"/>
        </w:rPr>
        <w:t xml:space="preserve">. Ispitom se ocjenjuje znanje pilota </w:t>
      </w:r>
      <w:r w:rsidR="00287F87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 xml:space="preserve"> o tehni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kim i operativnim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</w:t>
      </w:r>
      <w:r w:rsidR="00287F87" w:rsidRPr="00BF606B">
        <w:rPr>
          <w:rFonts w:ascii="Calibri" w:hAnsi="Calibri" w:cs="Calibri"/>
        </w:rPr>
        <w:t>ima</w:t>
      </w:r>
      <w:r w:rsidRPr="00BF606B">
        <w:rPr>
          <w:rFonts w:ascii="Calibri" w:hAnsi="Calibri" w:cs="Calibri"/>
        </w:rPr>
        <w:t xml:space="preserve"> rizika na zemlji, a sastoji se od najmanje 30 pitanja s</w:t>
      </w:r>
      <w:r w:rsidR="00287F87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="00AD6CDA" w:rsidRPr="00BF606B">
        <w:rPr>
          <w:rFonts w:ascii="Calibri" w:hAnsi="Calibri" w:cs="Calibri"/>
        </w:rPr>
        <w:t xml:space="preserve">više </w:t>
      </w:r>
      <w:r w:rsidRPr="00BF606B">
        <w:rPr>
          <w:rFonts w:ascii="Calibri" w:hAnsi="Calibri" w:cs="Calibri"/>
        </w:rPr>
        <w:t>ponu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</w:t>
      </w:r>
      <w:r w:rsidR="00AD6CDA" w:rsidRPr="00BF606B">
        <w:rPr>
          <w:rFonts w:ascii="Calibri" w:hAnsi="Calibri" w:cs="Calibri"/>
        </w:rPr>
        <w:t>h</w:t>
      </w:r>
      <w:r w:rsidRPr="00BF606B">
        <w:rPr>
          <w:rFonts w:ascii="Calibri" w:hAnsi="Calibri" w:cs="Calibri"/>
        </w:rPr>
        <w:t xml:space="preserve"> odgovora raspore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enih na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oblasti na odgovaraju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 na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in:</w:t>
      </w:r>
    </w:p>
    <w:p w14:paraId="36A94CEB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meteorologiju;</w:t>
      </w:r>
    </w:p>
    <w:p w14:paraId="17F8B0CF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letne performanse bespilotnog vazduhoplova;</w:t>
      </w:r>
    </w:p>
    <w:p w14:paraId="3AA3BC15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tehničk</w:t>
      </w:r>
      <w:r w:rsidR="00287F8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 operativn</w:t>
      </w:r>
      <w:r w:rsidR="00287F8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ublažavanja rizika na zemlji;</w:t>
      </w:r>
    </w:p>
    <w:p w14:paraId="36734506" w14:textId="056A59E9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izvode se bespilotnim vazduhoplovom označenim kao klasa C2 koji ispunjava zahtjeve te klase kako je definisano u Dijelu 3 Priloga Delegirane regulative (EU) 2019/945, čiji je sistem direktne identifikacije na daljinu i </w:t>
      </w:r>
      <w:r w:rsidR="00243ADC">
        <w:rPr>
          <w:rFonts w:ascii="Calibri" w:hAnsi="Calibri" w:cs="Calibri"/>
          <w:color w:val="000000"/>
          <w:u w:color="000000"/>
        </w:rPr>
        <w:t>funkcija</w:t>
      </w:r>
      <w:r w:rsidR="00243ADC" w:rsidRPr="00BF606B">
        <w:rPr>
          <w:rFonts w:ascii="Calibri" w:hAnsi="Calibri" w:cs="Calibri"/>
          <w:color w:val="000000"/>
          <w:u w:color="000000"/>
        </w:rPr>
        <w:t xml:space="preserve"> </w:t>
      </w:r>
      <w:r w:rsidR="00CC4391" w:rsidRPr="00BF606B">
        <w:rPr>
          <w:rFonts w:ascii="Calibri" w:hAnsi="Calibri" w:cs="Calibri"/>
          <w:color w:val="000000"/>
          <w:u w:color="000000"/>
        </w:rPr>
        <w:t>geosvjesnosti</w:t>
      </w:r>
      <w:r w:rsidRPr="00BF606B">
        <w:rPr>
          <w:rFonts w:ascii="Calibri" w:hAnsi="Calibri" w:cs="Calibri"/>
          <w:color w:val="000000"/>
          <w:u w:color="000000"/>
        </w:rPr>
        <w:t xml:space="preserve"> tokom izvođenja operacije ažuriran i aktivan.</w:t>
      </w:r>
    </w:p>
    <w:p w14:paraId="7F2BD762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UAS.OPEN.040 Operacije UAS </w:t>
      </w:r>
      <w:r w:rsidR="00CC4391" w:rsidRPr="00BF606B">
        <w:rPr>
          <w:rFonts w:ascii="Calibri" w:hAnsi="Calibri" w:cs="Calibri"/>
          <w:b/>
          <w:bCs/>
        </w:rPr>
        <w:t>u</w:t>
      </w:r>
      <w:r w:rsidRPr="00BF606B">
        <w:rPr>
          <w:rFonts w:ascii="Calibri" w:hAnsi="Calibri" w:cs="Calibri"/>
          <w:b/>
          <w:bCs/>
        </w:rPr>
        <w:t xml:space="preserve"> po</w:t>
      </w:r>
      <w:r w:rsidR="00CC4391" w:rsidRPr="00BF606B">
        <w:rPr>
          <w:rFonts w:ascii="Calibri" w:hAnsi="Calibri" w:cs="Calibri"/>
          <w:b/>
          <w:bCs/>
        </w:rPr>
        <w:t>t</w:t>
      </w:r>
      <w:r w:rsidRPr="00BF606B">
        <w:rPr>
          <w:rFonts w:ascii="Calibri" w:hAnsi="Calibri" w:cs="Calibri"/>
          <w:b/>
          <w:bCs/>
        </w:rPr>
        <w:t>kategorij</w:t>
      </w:r>
      <w:r w:rsidR="00CC4391" w:rsidRPr="00BF606B">
        <w:rPr>
          <w:rFonts w:ascii="Calibri" w:hAnsi="Calibri" w:cs="Calibri"/>
          <w:b/>
          <w:bCs/>
        </w:rPr>
        <w:t>i</w:t>
      </w:r>
      <w:r w:rsidRPr="00BF606B">
        <w:rPr>
          <w:rFonts w:ascii="Calibri" w:hAnsi="Calibri" w:cs="Calibri"/>
          <w:b/>
          <w:bCs/>
        </w:rPr>
        <w:t xml:space="preserve"> A3</w:t>
      </w:r>
    </w:p>
    <w:p w14:paraId="4FF2D37F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Operacije UAS </w:t>
      </w:r>
      <w:r w:rsidR="00CC4391" w:rsidRPr="00BF606B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 xml:space="preserve"> podkategorij</w:t>
      </w:r>
      <w:r w:rsidR="00CC4391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A3 moraju biti u skladu sa svim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31A88395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izvode se na području gdje pilot </w:t>
      </w:r>
      <w:r w:rsidR="00CC4391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razumno može očekivati da se ni u jednom trenutku neće ugroziti neuključena lica u 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dometu </w:t>
      </w:r>
      <w:r w:rsidRPr="00BF606B">
        <w:rPr>
          <w:rFonts w:ascii="Calibri" w:hAnsi="Calibri" w:cs="Calibri"/>
          <w:color w:val="000000"/>
          <w:u w:color="000000"/>
        </w:rPr>
        <w:t>leta bespilotnog vazduhoplova;</w:t>
      </w:r>
    </w:p>
    <w:p w14:paraId="28CCB9C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izvode se na 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sigurnoj </w:t>
      </w:r>
      <w:r w:rsidRPr="00BF606B">
        <w:rPr>
          <w:rFonts w:ascii="Calibri" w:hAnsi="Calibri" w:cs="Calibri"/>
          <w:color w:val="000000"/>
          <w:u w:color="000000"/>
        </w:rPr>
        <w:t xml:space="preserve">horizontalnoj 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udaljenosti </w:t>
      </w:r>
      <w:r w:rsidRPr="00BF606B">
        <w:rPr>
          <w:rFonts w:ascii="Calibri" w:hAnsi="Calibri" w:cs="Calibri"/>
          <w:color w:val="000000"/>
          <w:u w:color="000000"/>
        </w:rPr>
        <w:t>od najmanje 150m od stambenih, poslovnih, industrijskih ili rekreativnih područja;</w:t>
      </w:r>
    </w:p>
    <w:p w14:paraId="5100E309" w14:textId="115338B0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izvodi ih pilot </w:t>
      </w:r>
      <w:r w:rsidR="001520C6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koji je </w:t>
      </w:r>
      <w:r w:rsidR="00243ADC">
        <w:rPr>
          <w:rFonts w:ascii="Calibri" w:hAnsi="Calibri" w:cs="Calibri"/>
          <w:color w:val="000000"/>
          <w:u w:color="000000"/>
        </w:rPr>
        <w:t>upznat s</w:t>
      </w:r>
      <w:r w:rsidR="00743754">
        <w:rPr>
          <w:rFonts w:ascii="Calibri" w:hAnsi="Calibri" w:cs="Calibri"/>
          <w:color w:val="000000"/>
          <w:u w:color="000000"/>
        </w:rPr>
        <w:t>a</w:t>
      </w:r>
      <w:r w:rsidR="00243ADC">
        <w:rPr>
          <w:rFonts w:ascii="Calibri" w:hAnsi="Calibri" w:cs="Calibri"/>
          <w:color w:val="000000"/>
          <w:u w:color="000000"/>
        </w:rPr>
        <w:t xml:space="preserve"> uputstvom proizvođača koje je dao proizvođač UAS i koji je </w:t>
      </w:r>
      <w:r w:rsidRPr="00BF606B">
        <w:rPr>
          <w:rFonts w:ascii="Calibri" w:hAnsi="Calibri" w:cs="Calibri"/>
          <w:color w:val="000000"/>
          <w:u w:color="000000"/>
        </w:rPr>
        <w:t xml:space="preserve">završio </w:t>
      </w:r>
      <w:r w:rsidR="001520C6" w:rsidRPr="00BF606B">
        <w:rPr>
          <w:rFonts w:ascii="Calibri" w:hAnsi="Calibri" w:cs="Calibri"/>
          <w:i/>
          <w:color w:val="000000"/>
          <w:u w:color="000000"/>
        </w:rPr>
        <w:t>online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 obuku</w:t>
      </w:r>
      <w:r w:rsidRPr="00BF606B">
        <w:rPr>
          <w:rFonts w:ascii="Calibri" w:hAnsi="Calibri" w:cs="Calibri"/>
          <w:color w:val="000000"/>
          <w:u w:color="000000"/>
        </w:rPr>
        <w:t xml:space="preserve"> i položio </w:t>
      </w:r>
      <w:r w:rsidR="001520C6" w:rsidRPr="00BF606B">
        <w:rPr>
          <w:rFonts w:ascii="Calibri" w:hAnsi="Calibri" w:cs="Calibri"/>
          <w:i/>
          <w:color w:val="000000"/>
          <w:u w:color="000000"/>
        </w:rPr>
        <w:t>online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 teorijski </w:t>
      </w:r>
      <w:r w:rsidRPr="00BF606B">
        <w:rPr>
          <w:rFonts w:ascii="Calibri" w:hAnsi="Calibri" w:cs="Calibri"/>
          <w:color w:val="000000"/>
          <w:u w:color="000000"/>
        </w:rPr>
        <w:t>ispit kako je navedeno u tački 4 podtačka (b) odjeljka UAS.OPEN.020;</w:t>
      </w:r>
    </w:p>
    <w:p w14:paraId="2A12A9E3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(4)</w:t>
      </w:r>
      <w:r w:rsidRPr="00BF606B">
        <w:rPr>
          <w:rFonts w:ascii="Calibri" w:hAnsi="Calibri" w:cs="Calibri"/>
        </w:rPr>
        <w:tab/>
        <w:t>izvode se bespilotnim vazduhoplovima:</w:t>
      </w:r>
    </w:p>
    <w:p w14:paraId="290C263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D6CDA" w:rsidRPr="00BF606B">
        <w:rPr>
          <w:rFonts w:ascii="Calibri" w:hAnsi="Calibri" w:cs="Calibri"/>
          <w:color w:val="000000"/>
          <w:u w:color="000000"/>
        </w:rPr>
        <w:t>MTOM</w:t>
      </w:r>
      <w:r w:rsidRPr="00BF606B">
        <w:rPr>
          <w:rFonts w:ascii="Calibri" w:hAnsi="Calibri" w:cs="Calibri"/>
          <w:color w:val="000000"/>
          <w:u w:color="000000"/>
        </w:rPr>
        <w:t>, uključujući korisni teret, manj</w:t>
      </w:r>
      <w:r w:rsidR="001520C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 25kg ako je riječ o privatno izrađenim UAS; ili</w:t>
      </w:r>
    </w:p>
    <w:p w14:paraId="52238B2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koji ispunjavaju zahtjeve iz člana 20 tačka (b);</w:t>
      </w:r>
    </w:p>
    <w:p w14:paraId="389F7D8A" w14:textId="39798D40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označenim kao klasa C2 koji ispunjavaju zahtjeve te klase kako je definisano u Dijelu 3 Priloga Delegirane regulative (EU) 2019/945, a čiji su sistemi direktne </w:t>
      </w:r>
      <w:r w:rsidRPr="00BF606B">
        <w:rPr>
          <w:rFonts w:ascii="Calibri" w:hAnsi="Calibri" w:cs="Calibri"/>
          <w:color w:val="000000"/>
          <w:u w:color="000000"/>
        </w:rPr>
        <w:lastRenderedPageBreak/>
        <w:t xml:space="preserve">identifikacije na daljinu i </w:t>
      </w:r>
      <w:r w:rsidR="00243ADC">
        <w:rPr>
          <w:rFonts w:ascii="Calibri" w:hAnsi="Calibri" w:cs="Calibri"/>
          <w:color w:val="000000"/>
          <w:u w:color="000000"/>
        </w:rPr>
        <w:t>funkcija</w:t>
      </w:r>
      <w:r w:rsidR="00243ADC" w:rsidRPr="00BF606B">
        <w:rPr>
          <w:rFonts w:ascii="Calibri" w:hAnsi="Calibri" w:cs="Calibri"/>
          <w:color w:val="000000"/>
          <w:u w:color="000000"/>
        </w:rPr>
        <w:t xml:space="preserve"> </w:t>
      </w:r>
      <w:r w:rsidR="001520C6" w:rsidRPr="00BF606B">
        <w:rPr>
          <w:rFonts w:ascii="Calibri" w:hAnsi="Calibri" w:cs="Calibri"/>
          <w:color w:val="000000"/>
          <w:u w:color="000000"/>
        </w:rPr>
        <w:t>geosvjesnosti</w:t>
      </w:r>
      <w:r w:rsidRPr="00BF606B">
        <w:rPr>
          <w:rFonts w:ascii="Calibri" w:hAnsi="Calibri" w:cs="Calibri"/>
          <w:color w:val="000000"/>
          <w:u w:color="000000"/>
        </w:rPr>
        <w:t xml:space="preserve"> tokom izvođenja operacije ažurirani i aktivni; ili</w:t>
      </w:r>
    </w:p>
    <w:p w14:paraId="599FED73" w14:textId="072CAF1D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označenim kao klasa C3 koji ispunjavaju zahtjeve te klase kako je definisano u Dijelu 4 Priloga Delegirane regulative (EU) 2019/945, a čiji su sistemi direktne identifikacije na daljinu i </w:t>
      </w:r>
      <w:r w:rsidR="00243ADC">
        <w:rPr>
          <w:rFonts w:ascii="Calibri" w:hAnsi="Calibri" w:cs="Calibri"/>
          <w:color w:val="000000"/>
          <w:u w:color="000000"/>
        </w:rPr>
        <w:t>funkcija</w:t>
      </w:r>
      <w:r w:rsidR="00243ADC" w:rsidRPr="00BF606B">
        <w:rPr>
          <w:rFonts w:ascii="Calibri" w:hAnsi="Calibri" w:cs="Calibri"/>
          <w:color w:val="000000"/>
          <w:u w:color="000000"/>
        </w:rPr>
        <w:t xml:space="preserve"> </w:t>
      </w:r>
      <w:r w:rsidR="001520C6" w:rsidRPr="00BF606B">
        <w:rPr>
          <w:rFonts w:ascii="Calibri" w:hAnsi="Calibri" w:cs="Calibri"/>
          <w:color w:val="000000"/>
          <w:u w:color="000000"/>
        </w:rPr>
        <w:t>geosvjesnosti</w:t>
      </w:r>
      <w:r w:rsidRPr="00BF606B">
        <w:rPr>
          <w:rFonts w:ascii="Calibri" w:hAnsi="Calibri" w:cs="Calibri"/>
          <w:color w:val="000000"/>
          <w:u w:color="000000"/>
        </w:rPr>
        <w:t xml:space="preserve"> tokom izvođenja operacije ažurirani i aktivni; ili</w:t>
      </w:r>
    </w:p>
    <w:p w14:paraId="67653835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>označenim kao klasa C4 koji ispunjavaju zahtjeve te klase kako je definisano u Dijelu 5 Priloga Delegirane regulative (EU) 2019/945.</w:t>
      </w:r>
    </w:p>
    <w:p w14:paraId="312A2485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UAS.OPEN.050 Odgovornosti operatora UAS</w:t>
      </w:r>
    </w:p>
    <w:p w14:paraId="38C7BEEF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Operator UAS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je da se uskladi sa svim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uslovima:</w:t>
      </w:r>
    </w:p>
    <w:p w14:paraId="61F4AEA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>da izradi operativne procedure prilagođene vrsti operacije i pripadajućem riziku;</w:t>
      </w:r>
    </w:p>
    <w:p w14:paraId="02DC9EE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obezbijedi da se u svim operacijama djelotvorno koristi 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i podržava efikasna upotreba </w:t>
      </w:r>
      <w:r w:rsidR="003C355F" w:rsidRPr="00BF606B">
        <w:rPr>
          <w:rFonts w:ascii="Calibri" w:hAnsi="Calibri" w:cs="Calibri"/>
          <w:color w:val="000000"/>
          <w:u w:color="000000"/>
        </w:rPr>
        <w:t>radiofrekvencijskog</w:t>
      </w:r>
      <w:r w:rsidR="001520C6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spektr</w:t>
      </w:r>
      <w:r w:rsidR="001520C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1520C6" w:rsidRPr="00BF606B">
        <w:rPr>
          <w:rFonts w:ascii="Calibri" w:hAnsi="Calibri" w:cs="Calibri"/>
          <w:color w:val="000000"/>
          <w:u w:color="000000"/>
        </w:rPr>
        <w:t>kako bi se izbjegl</w:t>
      </w:r>
      <w:r w:rsidR="00AD6CDA" w:rsidRPr="00BF606B">
        <w:rPr>
          <w:rFonts w:ascii="Calibri" w:hAnsi="Calibri" w:cs="Calibri"/>
          <w:color w:val="000000"/>
          <w:u w:color="000000"/>
        </w:rPr>
        <w:t>e štetne smetnje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64C9994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odredi pilota </w:t>
      </w:r>
      <w:r w:rsidR="001520C6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za svaku operaciju UAS;</w:t>
      </w:r>
    </w:p>
    <w:p w14:paraId="250B0973" w14:textId="40B27501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lang w:val="it-IT"/>
        </w:rPr>
        <w:t>(4)</w:t>
      </w:r>
      <w:r w:rsidRPr="00BF606B">
        <w:rPr>
          <w:rFonts w:ascii="Calibri" w:hAnsi="Calibri" w:cs="Calibri"/>
          <w:lang w:val="it-IT"/>
        </w:rPr>
        <w:tab/>
        <w:t xml:space="preserve">da </w:t>
      </w:r>
      <w:r w:rsidRPr="00BF606B">
        <w:rPr>
          <w:rFonts w:ascii="Calibri" w:hAnsi="Calibri" w:cs="Calibri"/>
        </w:rPr>
        <w:t xml:space="preserve">obezbijedi da piloti </w:t>
      </w:r>
      <w:r w:rsidR="001520C6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i </w:t>
      </w:r>
      <w:r w:rsidR="001520C6" w:rsidRPr="00BF606B">
        <w:rPr>
          <w:rFonts w:ascii="Calibri" w:hAnsi="Calibri" w:cs="Calibri"/>
        </w:rPr>
        <w:t xml:space="preserve">svo </w:t>
      </w:r>
      <w:r w:rsidRPr="00BF606B">
        <w:rPr>
          <w:rFonts w:ascii="Calibri" w:hAnsi="Calibri" w:cs="Calibri"/>
        </w:rPr>
        <w:t>drugo osoblje zadu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eno za zadatke povezane s</w:t>
      </w:r>
      <w:r w:rsidR="001520C6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</w:t>
      </w:r>
      <w:r w:rsidR="001520C6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>m</w:t>
      </w:r>
      <w:r w:rsidR="001520C6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budu upoznati s</w:t>
      </w:r>
      <w:r w:rsidR="00743754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="00243ADC">
        <w:rPr>
          <w:rFonts w:ascii="Calibri" w:hAnsi="Calibri" w:cs="Calibri"/>
        </w:rPr>
        <w:t>uputstvom</w:t>
      </w:r>
      <w:r w:rsidRPr="00BF606B">
        <w:rPr>
          <w:rFonts w:ascii="Calibri" w:hAnsi="Calibri" w:cs="Calibri"/>
        </w:rPr>
        <w:t xml:space="preserve"> proizvo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  <w:lang w:val="en-US"/>
        </w:rPr>
        <w:t xml:space="preserve">ča </w:t>
      </w:r>
      <w:r w:rsidR="00243ADC">
        <w:rPr>
          <w:rFonts w:ascii="Calibri" w:hAnsi="Calibri" w:cs="Calibri"/>
          <w:lang w:val="en-US"/>
        </w:rPr>
        <w:t xml:space="preserve">koje je dao proizvođač </w:t>
      </w:r>
      <w:r w:rsidRPr="00BF606B">
        <w:rPr>
          <w:rFonts w:ascii="Calibri" w:hAnsi="Calibri" w:cs="Calibri"/>
          <w:lang w:val="en-US"/>
        </w:rPr>
        <w:t>UAS; i</w:t>
      </w:r>
    </w:p>
    <w:p w14:paraId="33764F8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965967" w:rsidRPr="00BF606B">
        <w:rPr>
          <w:rFonts w:ascii="Calibri" w:hAnsi="Calibri" w:cs="Calibri"/>
          <w:color w:val="000000"/>
          <w:u w:color="000000"/>
        </w:rPr>
        <w:t xml:space="preserve">imaju </w:t>
      </w:r>
      <w:r w:rsidRPr="00BF606B">
        <w:rPr>
          <w:rFonts w:ascii="Calibri" w:hAnsi="Calibri" w:cs="Calibri"/>
          <w:color w:val="000000"/>
          <w:u w:color="000000"/>
        </w:rPr>
        <w:t xml:space="preserve">odgovarajuće </w:t>
      </w:r>
      <w:r w:rsidR="00965967" w:rsidRPr="00BF606B">
        <w:rPr>
          <w:rFonts w:ascii="Calibri" w:hAnsi="Calibri" w:cs="Calibri"/>
          <w:color w:val="000000"/>
          <w:u w:color="000000"/>
        </w:rPr>
        <w:t xml:space="preserve">kompetencije </w:t>
      </w:r>
      <w:r w:rsidRPr="00BF606B">
        <w:rPr>
          <w:rFonts w:ascii="Calibri" w:hAnsi="Calibri" w:cs="Calibri"/>
          <w:color w:val="000000"/>
          <w:u w:color="000000"/>
        </w:rPr>
        <w:t xml:space="preserve">za svoje zadatke </w:t>
      </w:r>
      <w:r w:rsidR="00965967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>po</w:t>
      </w:r>
      <w:r w:rsidR="00965967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</w:t>
      </w:r>
      <w:r w:rsidR="00965967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planiranih operacija UAS u skladu s</w:t>
      </w:r>
      <w:r w:rsidR="0096596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UAS.OPEN.020, UAS.OPEN.030 ili UAS.OPEN.040, odnosno, </w:t>
      </w:r>
      <w:r w:rsidR="00965967" w:rsidRPr="00BF606B">
        <w:rPr>
          <w:rFonts w:ascii="Calibri" w:hAnsi="Calibri" w:cs="Calibri"/>
          <w:color w:val="000000"/>
          <w:u w:color="000000"/>
        </w:rPr>
        <w:t>da je drugo osoblje završilo obuku na radnom mjestu</w:t>
      </w:r>
      <w:r w:rsidRPr="00BF606B">
        <w:rPr>
          <w:rFonts w:ascii="Calibri" w:hAnsi="Calibri" w:cs="Calibri"/>
          <w:color w:val="000000"/>
          <w:u w:color="000000"/>
        </w:rPr>
        <w:t>, koj</w:t>
      </w:r>
      <w:r w:rsidR="00965967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je </w:t>
      </w:r>
      <w:r w:rsidR="00965967" w:rsidRPr="00BF606B">
        <w:rPr>
          <w:rFonts w:ascii="Calibri" w:hAnsi="Calibri" w:cs="Calibri"/>
          <w:color w:val="000000"/>
          <w:u w:color="000000"/>
        </w:rPr>
        <w:t xml:space="preserve">razvio </w:t>
      </w:r>
      <w:r w:rsidRPr="00BF606B">
        <w:rPr>
          <w:rFonts w:ascii="Calibri" w:hAnsi="Calibri" w:cs="Calibri"/>
          <w:color w:val="000000"/>
          <w:u w:color="000000"/>
        </w:rPr>
        <w:t>operator;</w:t>
      </w:r>
    </w:p>
    <w:p w14:paraId="5CD5C43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da budu u potpunosti upoznati s</w:t>
      </w:r>
      <w:r w:rsidR="00965967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procedurama operatora UAS;</w:t>
      </w:r>
    </w:p>
    <w:p w14:paraId="0FD5211D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da im za planiranu operaciju UAS budu pružene relevantne informacije o eventualnim geografskim zonama koje je objavila država članica operacije</w:t>
      </w:r>
      <w:r w:rsidR="00965967" w:rsidRPr="00BF606B">
        <w:rPr>
          <w:rFonts w:ascii="Calibri" w:hAnsi="Calibri" w:cs="Calibri"/>
          <w:color w:val="000000"/>
          <w:u w:color="000000"/>
        </w:rPr>
        <w:t xml:space="preserve"> u skladu sa članom 15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7E6412A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(5)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</w:t>
      </w:r>
      <w:r w:rsidR="00AD6CDA" w:rsidRPr="00BF606B">
        <w:rPr>
          <w:rFonts w:ascii="Calibri" w:hAnsi="Calibri" w:cs="Calibri"/>
          <w:color w:val="000000"/>
          <w:u w:color="000000"/>
        </w:rPr>
        <w:t xml:space="preserve">ažurira </w:t>
      </w:r>
      <w:r w:rsidR="00965967" w:rsidRPr="00BF606B">
        <w:rPr>
          <w:rFonts w:ascii="Calibri" w:hAnsi="Calibri" w:cs="Calibri"/>
          <w:color w:val="000000"/>
          <w:u w:color="000000"/>
        </w:rPr>
        <w:t xml:space="preserve">informacije </w:t>
      </w:r>
      <w:r w:rsidRPr="00BF606B">
        <w:rPr>
          <w:rFonts w:ascii="Calibri" w:hAnsi="Calibri" w:cs="Calibri"/>
          <w:color w:val="000000"/>
          <w:u w:color="000000"/>
        </w:rPr>
        <w:t xml:space="preserve">u sistemu </w:t>
      </w:r>
      <w:r w:rsidR="00965967" w:rsidRPr="00BF606B">
        <w:rPr>
          <w:rFonts w:ascii="Calibri" w:hAnsi="Calibri" w:cs="Calibri"/>
          <w:color w:val="000000"/>
          <w:u w:color="000000"/>
        </w:rPr>
        <w:t>geosvjesnosti, kada je primjenljivo,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336F6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planiran</w:t>
      </w:r>
      <w:r w:rsidR="00AD6CDA" w:rsidRPr="00BF606B">
        <w:rPr>
          <w:rFonts w:ascii="Calibri" w:hAnsi="Calibri" w:cs="Calibri"/>
          <w:color w:val="000000"/>
          <w:u w:color="000000"/>
        </w:rPr>
        <w:t>o</w:t>
      </w:r>
      <w:r w:rsidRPr="00BF606B">
        <w:rPr>
          <w:rFonts w:ascii="Calibri" w:hAnsi="Calibri" w:cs="Calibri"/>
          <w:color w:val="000000"/>
          <w:u w:color="000000"/>
        </w:rPr>
        <w:t xml:space="preserve">m </w:t>
      </w:r>
      <w:r w:rsidR="00336F6F" w:rsidRPr="00BF606B">
        <w:rPr>
          <w:rFonts w:ascii="Calibri" w:hAnsi="Calibri" w:cs="Calibri"/>
          <w:color w:val="000000"/>
          <w:u w:color="000000"/>
        </w:rPr>
        <w:t xml:space="preserve">lokacijom </w:t>
      </w:r>
      <w:r w:rsidRPr="00BF606B">
        <w:rPr>
          <w:rFonts w:ascii="Calibri" w:hAnsi="Calibri" w:cs="Calibri"/>
          <w:color w:val="000000"/>
          <w:u w:color="000000"/>
        </w:rPr>
        <w:t>izvođenja operacije;</w:t>
      </w:r>
    </w:p>
    <w:p w14:paraId="602D591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(6)</w:t>
      </w:r>
      <w:r w:rsidRPr="00BF606B">
        <w:rPr>
          <w:rFonts w:ascii="Calibri" w:hAnsi="Calibri" w:cs="Calibri"/>
          <w:color w:val="000000"/>
          <w:u w:color="000000"/>
        </w:rPr>
        <w:tab/>
        <w:t>ako se operacija izvodi bespilotnim vazduhoplovom neke od klasa iz djelova 1 do 5</w:t>
      </w:r>
      <w:r w:rsidR="00040887">
        <w:rPr>
          <w:rFonts w:ascii="Calibri" w:hAnsi="Calibri" w:cs="Calibri"/>
          <w:color w:val="000000"/>
          <w:u w:color="000000"/>
        </w:rPr>
        <w:t xml:space="preserve"> Priloga</w:t>
      </w:r>
      <w:r w:rsidRPr="00BF606B">
        <w:rPr>
          <w:rFonts w:ascii="Calibri" w:hAnsi="Calibri" w:cs="Calibri"/>
          <w:color w:val="000000"/>
          <w:u w:color="000000"/>
        </w:rPr>
        <w:t xml:space="preserve"> Delegirane regulative (EU) 2019/945, da obezbijedi:</w:t>
      </w:r>
    </w:p>
    <w:p w14:paraId="46BF333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 za UAS postoji odgovarajuća EU izjava o </w:t>
      </w:r>
      <w:r w:rsidR="00336F6F" w:rsidRPr="00BF606B">
        <w:rPr>
          <w:rFonts w:ascii="Calibri" w:hAnsi="Calibri" w:cs="Calibri"/>
          <w:color w:val="000000"/>
          <w:u w:color="000000"/>
        </w:rPr>
        <w:t>usaglašenosti</w:t>
      </w:r>
      <w:r w:rsidRPr="00BF606B">
        <w:rPr>
          <w:rFonts w:ascii="Calibri" w:hAnsi="Calibri" w:cs="Calibri"/>
          <w:color w:val="000000"/>
          <w:u w:color="000000"/>
        </w:rPr>
        <w:t>, uključujući upućivanje na odgovarajuću klasu; i</w:t>
      </w:r>
    </w:p>
    <w:p w14:paraId="301C0AB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da na bespilotnom vazduhoplovu bude pričvršćena identifikaciona oznaka klase;</w:t>
      </w:r>
    </w:p>
    <w:p w14:paraId="3ED2CFA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(7)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je riječ o operaciji UAS </w:t>
      </w:r>
      <w:r w:rsidR="00362B72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po</w:t>
      </w:r>
      <w:r w:rsidR="00362B72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</w:t>
      </w:r>
      <w:r w:rsidR="00362B72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 xml:space="preserve"> A2 ili A3, da obezbijedi da sva uključena lica koja su prisutna na području operacije budu obaviještena o rizicima i da se izričito saglase da učestvuju.</w:t>
      </w:r>
    </w:p>
    <w:p w14:paraId="387487EB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UAS.OPEN.060 Odgovornosti pilota </w:t>
      </w:r>
      <w:r w:rsidR="003C48AF" w:rsidRPr="00BF606B">
        <w:rPr>
          <w:rFonts w:ascii="Calibri" w:hAnsi="Calibri" w:cs="Calibri"/>
          <w:b/>
          <w:bCs/>
        </w:rPr>
        <w:t>bespilotnog vazduhoplova</w:t>
      </w:r>
    </w:p>
    <w:p w14:paraId="698F04D5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(1)</w:t>
      </w:r>
      <w:r w:rsidRPr="00BF606B">
        <w:rPr>
          <w:rFonts w:ascii="Calibri" w:hAnsi="Calibri" w:cs="Calibri"/>
        </w:rPr>
        <w:tab/>
        <w:t>Prije po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etka operacije UAS, pilot </w:t>
      </w:r>
      <w:r w:rsidR="003C48AF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 xml:space="preserve"> mora:</w:t>
      </w:r>
    </w:p>
    <w:p w14:paraId="2EB93DA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biti odgovarajuće osposobljen za svoje zadatke u po</w:t>
      </w:r>
      <w:r w:rsidR="003C48AF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kategoriji planiranih operacija UAS u skladu s</w:t>
      </w:r>
      <w:r w:rsidR="003C48A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UAS.OPEN.020, UAS.OPEN.030 ili UAS.OPEN.040 i, dok upravlja UAS, kod sebe imati dokaz o osposobljenosti, osim ako upravlja bespilotnim vazduhoplovom iz tačke 5 podtač. (a), (b) ili (c) odjeljka UAS.OPEN.020;</w:t>
      </w:r>
    </w:p>
    <w:p w14:paraId="137E8363" w14:textId="193F82A1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za planiranu operaciju UAS, pribaviti ažurirane relevantne informacije o eventualnim geografskim zonama koje je objavila država članica operacije u skladu s</w:t>
      </w:r>
      <w:r w:rsidR="00743754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15;</w:t>
      </w:r>
    </w:p>
    <w:p w14:paraId="7783396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posmatrati operativno okruženje, provjeravati da li postoje prepreke i, ako ne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vrši operacije </w:t>
      </w:r>
      <w:r w:rsidRPr="00BF606B">
        <w:rPr>
          <w:rFonts w:ascii="Calibri" w:hAnsi="Calibri" w:cs="Calibri"/>
          <w:color w:val="000000"/>
          <w:u w:color="000000"/>
        </w:rPr>
        <w:t>u po</w:t>
      </w:r>
      <w:r w:rsidR="003C48AF" w:rsidRPr="00BF606B">
        <w:rPr>
          <w:rFonts w:ascii="Calibri" w:hAnsi="Calibri" w:cs="Calibri"/>
          <w:color w:val="000000"/>
          <w:u w:color="000000"/>
        </w:rPr>
        <w:t>t</w:t>
      </w:r>
      <w:r w:rsidRPr="00BF606B">
        <w:rPr>
          <w:rFonts w:ascii="Calibri" w:hAnsi="Calibri" w:cs="Calibri"/>
          <w:color w:val="000000"/>
          <w:u w:color="000000"/>
        </w:rPr>
        <w:t>kategoriji A1 bespilotnim vazduhoplovom iz tačke 5 podtač. (a), (b) ili (c) odjeljka UAS.OPEN.020, provjeravati da li su prisutn</w:t>
      </w:r>
      <w:r w:rsidR="003C48A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neuključena lica;</w:t>
      </w:r>
    </w:p>
    <w:p w14:paraId="003D95A9" w14:textId="0B2CC790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obezbijediti da stanje UAS bude takvo da se let može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sigurno izvršiti </w:t>
      </w:r>
      <w:r w:rsidRPr="00BF606B">
        <w:rPr>
          <w:rFonts w:ascii="Calibri" w:hAnsi="Calibri" w:cs="Calibri"/>
          <w:color w:val="000000"/>
          <w:u w:color="000000"/>
        </w:rPr>
        <w:t xml:space="preserve">i, ako je primjenljivo, provjeriti </w:t>
      </w:r>
      <w:r w:rsidR="00040887">
        <w:rPr>
          <w:rFonts w:ascii="Calibri" w:hAnsi="Calibri" w:cs="Calibri"/>
          <w:color w:val="000000"/>
          <w:u w:color="000000"/>
        </w:rPr>
        <w:t>da li je</w:t>
      </w:r>
      <w:r w:rsidRPr="00BF606B">
        <w:rPr>
          <w:rFonts w:ascii="Calibri" w:hAnsi="Calibri" w:cs="Calibri"/>
          <w:color w:val="000000"/>
          <w:u w:color="000000"/>
        </w:rPr>
        <w:t xml:space="preserve"> direktn</w:t>
      </w:r>
      <w:r w:rsidR="00040887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identifikacij</w:t>
      </w:r>
      <w:r w:rsidR="00040887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na daljinu</w:t>
      </w:r>
      <w:r w:rsidR="00040887">
        <w:rPr>
          <w:rFonts w:ascii="Calibri" w:hAnsi="Calibri" w:cs="Calibri"/>
          <w:color w:val="000000"/>
          <w:u w:color="000000"/>
        </w:rPr>
        <w:t xml:space="preserve"> ažurirana i aktivna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55A33043" w14:textId="1D8F588A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UAS nosi dodatni korisni teret, potvrditi da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njegova </w:t>
      </w:r>
      <w:r w:rsidRPr="00BF606B">
        <w:rPr>
          <w:rFonts w:ascii="Calibri" w:hAnsi="Calibri" w:cs="Calibri"/>
          <w:color w:val="000000"/>
          <w:u w:color="000000"/>
        </w:rPr>
        <w:t xml:space="preserve">masa ne prelazi </w:t>
      </w:r>
      <w:r w:rsidR="00040887">
        <w:rPr>
          <w:rFonts w:ascii="Calibri" w:hAnsi="Calibri" w:cs="Calibri"/>
          <w:color w:val="000000"/>
          <w:u w:color="000000"/>
        </w:rPr>
        <w:t xml:space="preserve">ni </w:t>
      </w:r>
      <w:r w:rsidR="00BE4095" w:rsidRPr="00BF606B">
        <w:rPr>
          <w:rFonts w:ascii="Calibri" w:hAnsi="Calibri" w:cs="Calibri"/>
          <w:color w:val="000000"/>
          <w:u w:color="000000"/>
        </w:rPr>
        <w:t>MTOM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koju </w:t>
      </w:r>
      <w:r w:rsidRPr="00BF606B">
        <w:rPr>
          <w:rFonts w:ascii="Calibri" w:hAnsi="Calibri" w:cs="Calibri"/>
          <w:color w:val="000000"/>
          <w:u w:color="000000"/>
        </w:rPr>
        <w:t xml:space="preserve">je utvrdio proizvođač, </w:t>
      </w:r>
      <w:r w:rsidR="00040887">
        <w:rPr>
          <w:rFonts w:ascii="Calibri" w:hAnsi="Calibri" w:cs="Calibri"/>
          <w:color w:val="000000"/>
          <w:u w:color="000000"/>
        </w:rPr>
        <w:t>ni</w:t>
      </w:r>
      <w:r w:rsidR="00040887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ograničenje </w:t>
      </w:r>
      <w:r w:rsidR="00BE4095" w:rsidRPr="00BF606B">
        <w:rPr>
          <w:rFonts w:ascii="Calibri" w:hAnsi="Calibri" w:cs="Calibri"/>
          <w:color w:val="000000"/>
          <w:u w:color="000000"/>
        </w:rPr>
        <w:t>MTOM</w:t>
      </w:r>
      <w:r w:rsidRPr="00BF606B">
        <w:rPr>
          <w:rFonts w:ascii="Calibri" w:hAnsi="Calibri" w:cs="Calibri"/>
          <w:color w:val="000000"/>
          <w:u w:color="000000"/>
        </w:rPr>
        <w:t xml:space="preserve"> za tu klasu.</w:t>
      </w:r>
    </w:p>
    <w:p w14:paraId="707F5933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 xml:space="preserve">U toku leta pilot </w:t>
      </w:r>
      <w:r w:rsidR="003C48AF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>:</w:t>
      </w:r>
    </w:p>
    <w:p w14:paraId="608DE01A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ne smije obavljati dužnosti pod uticajem psihoaktivnih supstanci ili alkohola,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ili kada </w:t>
      </w:r>
      <w:r w:rsidRPr="00BF606B">
        <w:rPr>
          <w:rFonts w:ascii="Calibri" w:hAnsi="Calibri" w:cs="Calibri"/>
          <w:color w:val="000000"/>
          <w:u w:color="000000"/>
        </w:rPr>
        <w:t xml:space="preserve">nije u stanju da obavlja </w:t>
      </w:r>
      <w:r w:rsidR="003C48AF" w:rsidRPr="00BF606B">
        <w:rPr>
          <w:rFonts w:ascii="Calibri" w:hAnsi="Calibri" w:cs="Calibri"/>
          <w:color w:val="000000"/>
          <w:u w:color="000000"/>
        </w:rPr>
        <w:t xml:space="preserve">svoje </w:t>
      </w:r>
      <w:r w:rsidRPr="00BF606B">
        <w:rPr>
          <w:rFonts w:ascii="Calibri" w:hAnsi="Calibri" w:cs="Calibri"/>
          <w:color w:val="000000"/>
          <w:u w:color="000000"/>
        </w:rPr>
        <w:t>zadatake zbog povrede, umora, ljekova, bolesti ili drugih razloga;</w:t>
      </w:r>
    </w:p>
    <w:p w14:paraId="3DDB38E9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mora održavati vizuelni kontakt s</w:t>
      </w:r>
      <w:r w:rsidR="003C48A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bespilotnim vazduhoplovom i detaljno posmatrati vazdušni prostor oko bespilotnog vazduhoplova kako bi se izbjegao rizik od sudara sa vazduhoplovom s</w:t>
      </w:r>
      <w:r w:rsidR="003C48A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posadom. Pilot </w:t>
      </w:r>
      <w:r w:rsidR="003C48AF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prekida let ako operacija postane rizična za druge vazduhoplove, ljude, životinje, životnu sredinu ili imovinu;</w:t>
      </w:r>
    </w:p>
    <w:p w14:paraId="1E2318F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mora poštovati operativna ograničenja u geografskim zonama definisan</w:t>
      </w:r>
      <w:r w:rsidR="003C48AF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članom 15;</w:t>
      </w:r>
    </w:p>
    <w:p w14:paraId="438178C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mora </w:t>
      </w:r>
      <w:r w:rsidR="009F2CEB" w:rsidRPr="00BF606B">
        <w:rPr>
          <w:rFonts w:ascii="Calibri" w:hAnsi="Calibri" w:cs="Calibri"/>
          <w:color w:val="000000"/>
          <w:u w:color="000000"/>
        </w:rPr>
        <w:t>biti sposoban</w:t>
      </w:r>
      <w:r w:rsidRPr="00BF606B">
        <w:rPr>
          <w:rFonts w:ascii="Calibri" w:hAnsi="Calibri" w:cs="Calibri"/>
          <w:color w:val="000000"/>
          <w:u w:color="000000"/>
        </w:rPr>
        <w:t xml:space="preserve"> da održava kontrolu nad bespilotnim vazduhoplovom, osim ako je izgubio vezu sa istim ili ako je bespilotni vazduhoplov u slobodnom letu;</w:t>
      </w:r>
    </w:p>
    <w:p w14:paraId="5904055F" w14:textId="5DF251D2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mora upravljati UAS u skladu sa </w:t>
      </w:r>
      <w:r w:rsidR="00040887">
        <w:rPr>
          <w:rFonts w:ascii="Calibri" w:hAnsi="Calibri" w:cs="Calibri"/>
          <w:color w:val="000000"/>
          <w:u w:color="000000"/>
        </w:rPr>
        <w:t>uputstvima</w:t>
      </w:r>
      <w:r w:rsidRPr="00BF606B">
        <w:rPr>
          <w:rFonts w:ascii="Calibri" w:hAnsi="Calibri" w:cs="Calibri"/>
          <w:color w:val="000000"/>
          <w:u w:color="000000"/>
        </w:rPr>
        <w:t xml:space="preserve"> proizvođača</w:t>
      </w:r>
      <w:r w:rsidR="00040887">
        <w:rPr>
          <w:rFonts w:ascii="Calibri" w:hAnsi="Calibri" w:cs="Calibri"/>
          <w:color w:val="000000"/>
          <w:u w:color="000000"/>
        </w:rPr>
        <w:t xml:space="preserve"> koja je dao proizvođač UAS</w:t>
      </w:r>
      <w:r w:rsidRPr="00BF606B">
        <w:rPr>
          <w:rFonts w:ascii="Calibri" w:hAnsi="Calibri" w:cs="Calibri"/>
          <w:color w:val="000000"/>
          <w:u w:color="000000"/>
        </w:rPr>
        <w:t>, uključujući sva primjenljiva ograničenja;</w:t>
      </w:r>
    </w:p>
    <w:p w14:paraId="0A4EF07F" w14:textId="77777777" w:rsidR="00040887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mora poštovati procedure operatora, </w:t>
      </w:r>
      <w:r w:rsidR="009F2CEB" w:rsidRPr="00BF606B">
        <w:rPr>
          <w:rFonts w:ascii="Calibri" w:hAnsi="Calibri" w:cs="Calibri"/>
          <w:color w:val="000000"/>
          <w:u w:color="000000"/>
        </w:rPr>
        <w:t xml:space="preserve">kada </w:t>
      </w:r>
      <w:r w:rsidRPr="00BF606B">
        <w:rPr>
          <w:rFonts w:ascii="Calibri" w:hAnsi="Calibri" w:cs="Calibri"/>
          <w:color w:val="000000"/>
          <w:u w:color="000000"/>
        </w:rPr>
        <w:t>su dostupne</w:t>
      </w:r>
      <w:r w:rsidR="00040887">
        <w:rPr>
          <w:rFonts w:ascii="Calibri" w:hAnsi="Calibri" w:cs="Calibri"/>
          <w:color w:val="000000"/>
          <w:u w:color="000000"/>
        </w:rPr>
        <w:t>;</w:t>
      </w:r>
    </w:p>
    <w:p w14:paraId="116CE998" w14:textId="77777777" w:rsidR="00653942" w:rsidRPr="00BF606B" w:rsidRDefault="00040887">
      <w:pPr>
        <w:pStyle w:val="EURLEXlistlevel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(g)</w:t>
      </w:r>
      <w:r>
        <w:rPr>
          <w:rFonts w:ascii="Calibri" w:hAnsi="Calibri" w:cs="Calibri"/>
          <w:color w:val="000000"/>
          <w:u w:color="000000"/>
        </w:rPr>
        <w:tab/>
        <w:t>pri noćnom letu, mora da obezbijedi da je na bespilotnom vazduhoplovu aktivirano zeleno bljeskajuće svijetlo</w:t>
      </w:r>
      <w:r w:rsidR="009C3138" w:rsidRPr="00BF606B">
        <w:rPr>
          <w:rFonts w:ascii="Calibri" w:hAnsi="Calibri" w:cs="Calibri"/>
          <w:color w:val="000000"/>
          <w:u w:color="000000"/>
        </w:rPr>
        <w:t>.</w:t>
      </w:r>
    </w:p>
    <w:p w14:paraId="1A4A1B34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(3)</w:t>
      </w:r>
      <w:r w:rsidRPr="00BF606B">
        <w:rPr>
          <w:rFonts w:ascii="Calibri" w:hAnsi="Calibri" w:cs="Calibri"/>
          <w:color w:val="000000"/>
          <w:u w:color="000000"/>
        </w:rPr>
        <w:tab/>
        <w:t>Ako za to ne dobiju dozvolu relevantnih službi za intervencije</w:t>
      </w:r>
      <w:r w:rsidR="000E52E4" w:rsidRPr="00BF606B">
        <w:rPr>
          <w:rFonts w:ascii="Calibri" w:hAnsi="Calibri" w:cs="Calibri"/>
          <w:color w:val="000000"/>
          <w:u w:color="000000"/>
        </w:rPr>
        <w:t xml:space="preserve"> u slučaju nužde</w:t>
      </w:r>
      <w:r w:rsidRPr="00BF606B">
        <w:rPr>
          <w:rFonts w:ascii="Calibri" w:hAnsi="Calibri" w:cs="Calibri"/>
          <w:color w:val="000000"/>
          <w:u w:color="000000"/>
        </w:rPr>
        <w:t xml:space="preserve">, piloti </w:t>
      </w:r>
      <w:r w:rsidR="00E95886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i operatori UAS ne lete blizu niti unutar područja u kojima je u toku intervencija</w:t>
      </w:r>
      <w:r w:rsidR="000E52E4" w:rsidRPr="00BF606B">
        <w:rPr>
          <w:rFonts w:ascii="Calibri" w:hAnsi="Calibri" w:cs="Calibri"/>
          <w:color w:val="000000"/>
          <w:u w:color="000000"/>
        </w:rPr>
        <w:t xml:space="preserve"> u slučaju nužde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28024919" w14:textId="204D8363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  <w:t>Za potrebe tačke 2 podtačka (b)</w:t>
      </w:r>
      <w:r w:rsidR="00743754">
        <w:rPr>
          <w:rFonts w:ascii="Calibri" w:hAnsi="Calibri" w:cs="Calibri"/>
          <w:color w:val="000000"/>
          <w:u w:color="000000"/>
        </w:rPr>
        <w:t xml:space="preserve"> ovog člana</w:t>
      </w:r>
      <w:r w:rsidRPr="00BF606B">
        <w:rPr>
          <w:rFonts w:ascii="Calibri" w:hAnsi="Calibri" w:cs="Calibri"/>
          <w:color w:val="000000"/>
          <w:u w:color="000000"/>
        </w:rPr>
        <w:t xml:space="preserve">, pilotima </w:t>
      </w:r>
      <w:r w:rsidR="00E95886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u </w:t>
      </w:r>
      <w:r w:rsidR="00E95886" w:rsidRPr="00BF606B">
        <w:rPr>
          <w:rFonts w:ascii="Calibri" w:hAnsi="Calibri" w:cs="Calibri"/>
          <w:color w:val="000000"/>
          <w:u w:color="000000"/>
        </w:rPr>
        <w:t xml:space="preserve">sigurnom </w:t>
      </w:r>
      <w:r w:rsidRPr="00BF606B">
        <w:rPr>
          <w:rFonts w:ascii="Calibri" w:hAnsi="Calibri" w:cs="Calibri"/>
          <w:color w:val="000000"/>
          <w:u w:color="000000"/>
        </w:rPr>
        <w:t xml:space="preserve">izvođenju leta može </w:t>
      </w:r>
      <w:r w:rsidR="00743754">
        <w:rPr>
          <w:rFonts w:ascii="Calibri" w:hAnsi="Calibri" w:cs="Calibri"/>
          <w:color w:val="000000"/>
          <w:u w:color="000000"/>
        </w:rPr>
        <w:t xml:space="preserve">da </w:t>
      </w:r>
      <w:r w:rsidRPr="00BF606B">
        <w:rPr>
          <w:rFonts w:ascii="Calibri" w:hAnsi="Calibri" w:cs="Calibri"/>
          <w:color w:val="000000"/>
          <w:u w:color="000000"/>
        </w:rPr>
        <w:t>poma</w:t>
      </w:r>
      <w:r w:rsidR="00743754">
        <w:rPr>
          <w:rFonts w:ascii="Calibri" w:hAnsi="Calibri" w:cs="Calibri"/>
          <w:color w:val="000000"/>
          <w:u w:color="000000"/>
        </w:rPr>
        <w:t>že</w:t>
      </w:r>
      <w:r w:rsidRPr="00BF606B">
        <w:rPr>
          <w:rFonts w:ascii="Calibri" w:hAnsi="Calibri" w:cs="Calibri"/>
          <w:color w:val="000000"/>
          <w:u w:color="000000"/>
        </w:rPr>
        <w:t xml:space="preserve"> posmatrač bespilotnog vazduhoplova</w:t>
      </w:r>
      <w:r w:rsidR="00040887">
        <w:rPr>
          <w:rFonts w:ascii="Calibri" w:hAnsi="Calibri" w:cs="Calibri"/>
          <w:color w:val="000000"/>
          <w:u w:color="000000"/>
        </w:rPr>
        <w:t>.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A8732E">
        <w:rPr>
          <w:rFonts w:ascii="Calibri" w:hAnsi="Calibri" w:cs="Calibri"/>
          <w:color w:val="000000"/>
          <w:u w:color="000000"/>
        </w:rPr>
        <w:t>U tom slučaju, i</w:t>
      </w:r>
      <w:r w:rsidRPr="00BF606B">
        <w:rPr>
          <w:rFonts w:ascii="Calibri" w:hAnsi="Calibri" w:cs="Calibri"/>
          <w:color w:val="000000"/>
          <w:u w:color="000000"/>
        </w:rPr>
        <w:t xml:space="preserve">zmeđu pilota </w:t>
      </w:r>
      <w:r w:rsidR="00E95886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i posmatrača bespilotnog vazduhoplova mora </w:t>
      </w:r>
      <w:r w:rsidR="00BB7F32">
        <w:rPr>
          <w:rFonts w:ascii="Calibri" w:hAnsi="Calibri" w:cs="Calibri"/>
          <w:color w:val="000000"/>
          <w:u w:color="000000"/>
        </w:rPr>
        <w:t xml:space="preserve">da </w:t>
      </w:r>
      <w:r w:rsidRPr="00BF606B">
        <w:rPr>
          <w:rFonts w:ascii="Calibri" w:hAnsi="Calibri" w:cs="Calibri"/>
          <w:color w:val="000000"/>
          <w:u w:color="000000"/>
        </w:rPr>
        <w:t>se uspostavi jasna i djelotvorna komunikacija.</w:t>
      </w:r>
    </w:p>
    <w:p w14:paraId="7ABB0830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UAS.OPEN.070 Trajanje i važenje teorijskog znanja i potvrd</w:t>
      </w:r>
      <w:r w:rsidR="00E95886" w:rsidRPr="00BF606B">
        <w:rPr>
          <w:rFonts w:ascii="Calibri" w:hAnsi="Calibri" w:cs="Calibri"/>
          <w:b/>
          <w:bCs/>
        </w:rPr>
        <w:t>e</w:t>
      </w:r>
      <w:r w:rsidRPr="00BF606B">
        <w:rPr>
          <w:rFonts w:ascii="Calibri" w:hAnsi="Calibri" w:cs="Calibri"/>
          <w:b/>
          <w:bCs/>
        </w:rPr>
        <w:t xml:space="preserve"> pilot</w:t>
      </w:r>
      <w:r w:rsidR="00E95886" w:rsidRPr="00BF606B">
        <w:rPr>
          <w:rFonts w:ascii="Calibri" w:hAnsi="Calibri" w:cs="Calibri"/>
          <w:b/>
          <w:bCs/>
        </w:rPr>
        <w:t>a</w:t>
      </w:r>
      <w:r w:rsidRPr="00BF606B">
        <w:rPr>
          <w:rFonts w:ascii="Calibri" w:hAnsi="Calibri" w:cs="Calibri"/>
          <w:b/>
          <w:bCs/>
        </w:rPr>
        <w:t xml:space="preserve"> </w:t>
      </w:r>
      <w:r w:rsidR="00E95886" w:rsidRPr="00BF606B">
        <w:rPr>
          <w:rFonts w:ascii="Calibri" w:hAnsi="Calibri" w:cs="Calibri"/>
          <w:b/>
          <w:bCs/>
        </w:rPr>
        <w:t>bespilotnih vazduhoplova koje</w:t>
      </w:r>
      <w:r w:rsidRPr="00BF606B">
        <w:rPr>
          <w:rFonts w:ascii="Calibri" w:hAnsi="Calibri" w:cs="Calibri"/>
          <w:b/>
          <w:bCs/>
        </w:rPr>
        <w:t xml:space="preserve"> stiču </w:t>
      </w:r>
      <w:r w:rsidR="00E95886" w:rsidRPr="00BF606B">
        <w:rPr>
          <w:rFonts w:ascii="Calibri" w:hAnsi="Calibri" w:cs="Calibri"/>
          <w:b/>
          <w:bCs/>
          <w:i/>
        </w:rPr>
        <w:t>online</w:t>
      </w:r>
      <w:r w:rsidR="00E95886" w:rsidRPr="00BF606B">
        <w:rPr>
          <w:rFonts w:ascii="Calibri" w:hAnsi="Calibri" w:cs="Calibri"/>
          <w:b/>
          <w:bCs/>
        </w:rPr>
        <w:t xml:space="preserve"> </w:t>
      </w:r>
      <w:r w:rsidRPr="00BF606B">
        <w:rPr>
          <w:rFonts w:ascii="Calibri" w:hAnsi="Calibri" w:cs="Calibri"/>
          <w:b/>
          <w:bCs/>
        </w:rPr>
        <w:t xml:space="preserve">ispitom </w:t>
      </w:r>
    </w:p>
    <w:p w14:paraId="74361DE8" w14:textId="58B61E61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Period važenja </w:t>
      </w:r>
      <w:r w:rsidR="004D70C5" w:rsidRPr="00BF606B">
        <w:rPr>
          <w:rFonts w:ascii="Calibri" w:hAnsi="Calibri" w:cs="Calibri"/>
          <w:i/>
          <w:color w:val="000000"/>
          <w:u w:color="000000"/>
        </w:rPr>
        <w:t>online</w:t>
      </w:r>
      <w:r w:rsidR="004D70C5" w:rsidRPr="00BF606B">
        <w:rPr>
          <w:rFonts w:ascii="Calibri" w:hAnsi="Calibri" w:cs="Calibri"/>
          <w:color w:val="000000"/>
          <w:u w:color="000000"/>
        </w:rPr>
        <w:t xml:space="preserve"> stečenog </w:t>
      </w:r>
      <w:r w:rsidRPr="00BF606B">
        <w:rPr>
          <w:rFonts w:ascii="Calibri" w:hAnsi="Calibri" w:cs="Calibri"/>
          <w:color w:val="000000"/>
          <w:u w:color="000000"/>
        </w:rPr>
        <w:t>teorijskog znanja pilot</w:t>
      </w:r>
      <w:r w:rsidR="004D70C5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D70C5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, propisano tačkom 4 podtačka (b) odjeljka UAS.OPEN.020 i tačkom 3 odjeljka UAS.OPEN.040 i potvrd</w:t>
      </w:r>
      <w:r w:rsidR="004D70C5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 </w:t>
      </w:r>
      <w:r w:rsidR="004D70C5" w:rsidRPr="00BF606B">
        <w:rPr>
          <w:rFonts w:ascii="Calibri" w:hAnsi="Calibri" w:cs="Calibri"/>
          <w:color w:val="000000"/>
          <w:u w:color="000000"/>
        </w:rPr>
        <w:t xml:space="preserve">kompetencijama </w:t>
      </w:r>
      <w:r w:rsidRPr="00BF606B">
        <w:rPr>
          <w:rFonts w:ascii="Calibri" w:hAnsi="Calibri" w:cs="Calibri"/>
          <w:color w:val="000000"/>
          <w:u w:color="000000"/>
        </w:rPr>
        <w:t xml:space="preserve">pilota </w:t>
      </w:r>
      <w:r w:rsidR="004D70C5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>, propisane tačkom 2 odjeljka UAS.OPEN.030, je pet godina.</w:t>
      </w:r>
    </w:p>
    <w:p w14:paraId="5B2652E1" w14:textId="5DB85447" w:rsidR="002D7216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8732E">
        <w:rPr>
          <w:rFonts w:ascii="Calibri" w:hAnsi="Calibri" w:cs="Calibri"/>
          <w:color w:val="000000"/>
          <w:u w:color="000000"/>
        </w:rPr>
        <w:t xml:space="preserve">Produženje </w:t>
      </w:r>
      <w:r w:rsidR="00BB7F32">
        <w:rPr>
          <w:rFonts w:ascii="Calibri" w:hAnsi="Calibri" w:cs="Calibri"/>
          <w:color w:val="000000"/>
          <w:u w:color="000000"/>
        </w:rPr>
        <w:t xml:space="preserve">roka </w:t>
      </w:r>
      <w:r w:rsidR="00A8732E">
        <w:rPr>
          <w:rFonts w:ascii="Calibri" w:hAnsi="Calibri" w:cs="Calibri"/>
          <w:color w:val="000000"/>
          <w:u w:color="000000"/>
        </w:rPr>
        <w:t>važenja</w:t>
      </w:r>
      <w:r w:rsidR="00A8732E" w:rsidRPr="00BF606B">
        <w:rPr>
          <w:rFonts w:ascii="Calibri" w:hAnsi="Calibri" w:cs="Calibri"/>
          <w:color w:val="000000"/>
          <w:u w:color="000000"/>
        </w:rPr>
        <w:t xml:space="preserve"> </w:t>
      </w:r>
      <w:r w:rsidR="00C51A54" w:rsidRPr="00BF606B">
        <w:rPr>
          <w:rFonts w:ascii="Calibri" w:hAnsi="Calibri" w:cs="Calibri"/>
          <w:i/>
          <w:color w:val="000000"/>
          <w:u w:color="000000"/>
        </w:rPr>
        <w:t>online</w:t>
      </w:r>
      <w:r w:rsidR="00C51A54" w:rsidRPr="00BF606B">
        <w:rPr>
          <w:rFonts w:ascii="Calibri" w:hAnsi="Calibri" w:cs="Calibri"/>
          <w:color w:val="000000"/>
          <w:u w:color="000000"/>
        </w:rPr>
        <w:t xml:space="preserve"> stečenog teorijskog znanja </w:t>
      </w:r>
      <w:r w:rsidR="00BE4095" w:rsidRPr="00BF606B">
        <w:rPr>
          <w:rFonts w:ascii="Calibri" w:hAnsi="Calibri" w:cs="Calibri"/>
          <w:color w:val="000000"/>
          <w:u w:color="000000"/>
        </w:rPr>
        <w:t>i</w:t>
      </w:r>
      <w:r w:rsidR="00C51A54" w:rsidRPr="00BF606B">
        <w:rPr>
          <w:rFonts w:ascii="Calibri" w:hAnsi="Calibri" w:cs="Calibri"/>
          <w:color w:val="000000"/>
          <w:u w:color="000000"/>
        </w:rPr>
        <w:t xml:space="preserve"> potvrde o kompetencijama pilota bespilotnog vazduhoplova</w:t>
      </w:r>
      <w:r w:rsidR="002D7216">
        <w:rPr>
          <w:rFonts w:ascii="Calibri" w:hAnsi="Calibri" w:cs="Calibri"/>
          <w:color w:val="000000"/>
          <w:u w:color="000000"/>
        </w:rPr>
        <w:t>, tokom perioda važenja,</w:t>
      </w:r>
      <w:r w:rsidR="00C51A54" w:rsidRPr="00BF606B">
        <w:rPr>
          <w:rFonts w:ascii="Calibri" w:hAnsi="Calibri" w:cs="Calibri"/>
          <w:color w:val="000000"/>
          <w:u w:color="000000"/>
        </w:rPr>
        <w:t xml:space="preserve"> podliježe </w:t>
      </w:r>
      <w:r w:rsidR="002D7216">
        <w:rPr>
          <w:rFonts w:ascii="Calibri" w:hAnsi="Calibri" w:cs="Calibri"/>
          <w:color w:val="000000"/>
          <w:u w:color="000000"/>
        </w:rPr>
        <w:t>(a)</w:t>
      </w:r>
      <w:r w:rsidR="002D7216">
        <w:rPr>
          <w:rFonts w:ascii="Calibri" w:hAnsi="Calibri" w:cs="Calibri"/>
          <w:color w:val="000000"/>
          <w:u w:color="000000"/>
        </w:rPr>
        <w:tab/>
      </w:r>
      <w:r w:rsidR="00C51A54" w:rsidRPr="00BF606B">
        <w:rPr>
          <w:rFonts w:ascii="Calibri" w:hAnsi="Calibri" w:cs="Calibri"/>
          <w:color w:val="000000"/>
          <w:u w:color="000000"/>
        </w:rPr>
        <w:t xml:space="preserve">demonstraciji kompetencija u skladu sa </w:t>
      </w:r>
      <w:r w:rsidRPr="00BF606B">
        <w:rPr>
          <w:rFonts w:ascii="Calibri" w:hAnsi="Calibri" w:cs="Calibri"/>
          <w:color w:val="000000"/>
          <w:u w:color="000000"/>
        </w:rPr>
        <w:t>tačk</w:t>
      </w:r>
      <w:r w:rsidR="00C51A54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> </w:t>
      </w:r>
      <w:r w:rsidR="002D7216">
        <w:rPr>
          <w:rFonts w:ascii="Calibri" w:hAnsi="Calibri" w:cs="Calibri"/>
          <w:color w:val="000000"/>
          <w:u w:color="000000"/>
        </w:rPr>
        <w:t>(4)</w:t>
      </w:r>
      <w:r w:rsidR="00BB7F32">
        <w:rPr>
          <w:rFonts w:ascii="Calibri" w:hAnsi="Calibri" w:cs="Calibri"/>
          <w:color w:val="000000"/>
          <w:u w:color="000000"/>
        </w:rPr>
        <w:t xml:space="preserve"> podtačka </w:t>
      </w:r>
      <w:r w:rsidR="002D7216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 xml:space="preserve"> odjeljka UAS.OPEN.0</w:t>
      </w:r>
      <w:r w:rsidR="002D7216">
        <w:rPr>
          <w:rFonts w:ascii="Calibri" w:hAnsi="Calibri" w:cs="Calibri"/>
          <w:color w:val="000000"/>
          <w:u w:color="000000"/>
        </w:rPr>
        <w:t>2</w:t>
      </w:r>
      <w:r w:rsidRPr="00BF606B">
        <w:rPr>
          <w:rFonts w:ascii="Calibri" w:hAnsi="Calibri" w:cs="Calibri"/>
          <w:color w:val="000000"/>
          <w:u w:color="000000"/>
        </w:rPr>
        <w:t>0 ili tačk</w:t>
      </w:r>
      <w:r w:rsidR="00BB7F32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> </w:t>
      </w:r>
      <w:r w:rsidR="002D7216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 xml:space="preserve"> odjeljka UAS.OPEN.0</w:t>
      </w:r>
      <w:r w:rsidR="002D7216">
        <w:rPr>
          <w:rFonts w:ascii="Calibri" w:hAnsi="Calibri" w:cs="Calibri"/>
          <w:color w:val="000000"/>
          <w:u w:color="000000"/>
        </w:rPr>
        <w:t>3</w:t>
      </w:r>
      <w:r w:rsidRPr="00BF606B">
        <w:rPr>
          <w:rFonts w:ascii="Calibri" w:hAnsi="Calibri" w:cs="Calibri"/>
          <w:color w:val="000000"/>
          <w:u w:color="000000"/>
        </w:rPr>
        <w:t>0</w:t>
      </w:r>
      <w:r w:rsidR="002D7216">
        <w:rPr>
          <w:rFonts w:ascii="Calibri" w:hAnsi="Calibri" w:cs="Calibri"/>
          <w:color w:val="000000"/>
          <w:u w:color="000000"/>
        </w:rPr>
        <w:t>, ili</w:t>
      </w:r>
    </w:p>
    <w:p w14:paraId="6846567B" w14:textId="77777777" w:rsidR="00653942" w:rsidRDefault="002D7216" w:rsidP="002D7216">
      <w:pPr>
        <w:pStyle w:val="EURLEXlistlevel1"/>
        <w:ind w:hanging="11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(b)</w:t>
      </w:r>
      <w:r>
        <w:rPr>
          <w:rFonts w:ascii="Calibri" w:hAnsi="Calibri" w:cs="Calibri"/>
          <w:color w:val="000000"/>
          <w:u w:color="000000"/>
        </w:rPr>
        <w:tab/>
        <w:t>završi obuku obnove znanja u vezi sa pojedinačnim temama iz teorije utvrđenim u tački 4 podtačka b odjeljka UAS.OPEN.020 odnosno tački 2 odjeljka UAS.OPEN.030 koje je pripremio nadležni organ ili subjekat kojeg je odredio nadležni organ</w:t>
      </w:r>
      <w:r w:rsidR="009C3138" w:rsidRPr="00BF606B">
        <w:rPr>
          <w:rFonts w:ascii="Calibri" w:hAnsi="Calibri" w:cs="Calibri"/>
          <w:color w:val="000000"/>
          <w:u w:color="000000"/>
        </w:rPr>
        <w:t>.</w:t>
      </w:r>
    </w:p>
    <w:p w14:paraId="6D70973B" w14:textId="77777777" w:rsidR="002D7216" w:rsidRPr="00BF606B" w:rsidRDefault="002D7216" w:rsidP="003134B2">
      <w:pPr>
        <w:pStyle w:val="EURLEXlistlevel1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(3)</w:t>
      </w:r>
      <w:r>
        <w:rPr>
          <w:rFonts w:ascii="Calibri" w:hAnsi="Calibri" w:cs="Calibri"/>
          <w:color w:val="000000"/>
          <w:u w:color="000000"/>
        </w:rPr>
        <w:tab/>
      </w:r>
      <w:r w:rsidRPr="002D7216">
        <w:rPr>
          <w:rFonts w:ascii="Calibri" w:hAnsi="Calibri" w:cs="Calibri"/>
          <w:color w:val="000000"/>
          <w:u w:color="000000"/>
        </w:rPr>
        <w:t>Da bi se produžilo važenje online stečenog teorijskog znanja pilota bespilotnog vazduhoplova ili potvrde o kompetencijama pilota bespilotnog vazduhoplova</w:t>
      </w:r>
      <w:r>
        <w:rPr>
          <w:rFonts w:ascii="Calibri" w:hAnsi="Calibri" w:cs="Calibri"/>
          <w:color w:val="000000"/>
          <w:u w:color="000000"/>
        </w:rPr>
        <w:t xml:space="preserve">, </w:t>
      </w:r>
      <w:r w:rsidRPr="002D7216">
        <w:rPr>
          <w:rFonts w:ascii="Calibri" w:hAnsi="Calibri" w:cs="Calibri"/>
          <w:color w:val="000000"/>
          <w:u w:color="000000"/>
        </w:rPr>
        <w:t xml:space="preserve">pilot bespilotnog vazduhoplova mora da ispuni zahtjeve iz tačke </w:t>
      </w:r>
      <w:r w:rsidR="00532586">
        <w:rPr>
          <w:rFonts w:ascii="Calibri" w:hAnsi="Calibri" w:cs="Calibri"/>
          <w:color w:val="000000"/>
          <w:u w:color="000000"/>
        </w:rPr>
        <w:t>(</w:t>
      </w:r>
      <w:r w:rsidRPr="002D7216">
        <w:rPr>
          <w:rFonts w:ascii="Calibri" w:hAnsi="Calibri" w:cs="Calibri"/>
          <w:color w:val="000000"/>
          <w:u w:color="000000"/>
        </w:rPr>
        <w:t>2</w:t>
      </w:r>
      <w:r w:rsidR="00532586">
        <w:rPr>
          <w:rFonts w:ascii="Calibri" w:hAnsi="Calibri" w:cs="Calibri"/>
          <w:color w:val="000000"/>
          <w:u w:color="000000"/>
        </w:rPr>
        <w:t>)</w:t>
      </w:r>
      <w:r w:rsidRPr="002D7216">
        <w:rPr>
          <w:rFonts w:ascii="Calibri" w:hAnsi="Calibri" w:cs="Calibri"/>
          <w:color w:val="000000"/>
          <w:u w:color="000000"/>
        </w:rPr>
        <w:t xml:space="preserve"> podtačka </w:t>
      </w:r>
      <w:r w:rsidR="00532586">
        <w:rPr>
          <w:rFonts w:ascii="Calibri" w:hAnsi="Calibri" w:cs="Calibri"/>
          <w:color w:val="000000"/>
          <w:u w:color="000000"/>
        </w:rPr>
        <w:t>(</w:t>
      </w:r>
      <w:r w:rsidRPr="002D7216">
        <w:rPr>
          <w:rFonts w:ascii="Calibri" w:hAnsi="Calibri" w:cs="Calibri"/>
          <w:color w:val="000000"/>
          <w:u w:color="000000"/>
        </w:rPr>
        <w:t>a</w:t>
      </w:r>
      <w:r w:rsidR="00532586">
        <w:rPr>
          <w:rFonts w:ascii="Calibri" w:hAnsi="Calibri" w:cs="Calibri"/>
          <w:color w:val="000000"/>
          <w:u w:color="000000"/>
        </w:rPr>
        <w:t>)</w:t>
      </w:r>
      <w:r>
        <w:rPr>
          <w:rFonts w:ascii="Calibri" w:hAnsi="Calibri" w:cs="Calibri"/>
          <w:color w:val="000000"/>
          <w:u w:color="000000"/>
        </w:rPr>
        <w:t>.</w:t>
      </w:r>
    </w:p>
    <w:p w14:paraId="13669784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  <w:i/>
          <w:iCs/>
        </w:rPr>
      </w:pPr>
      <w:r w:rsidRPr="00BF606B">
        <w:rPr>
          <w:rFonts w:ascii="Calibri" w:hAnsi="Calibri" w:cs="Calibri"/>
          <w:b/>
          <w:bCs/>
          <w:i/>
          <w:iCs/>
          <w:lang w:val="pt-PT"/>
        </w:rPr>
        <w:t>DIO B</w:t>
      </w:r>
    </w:p>
    <w:p w14:paraId="61CF57C7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OPERACIJE UAS U </w:t>
      </w:r>
      <w:r w:rsidRPr="00BF606B">
        <w:rPr>
          <w:rFonts w:ascii="Calibri" w:hAnsi="Calibri" w:cs="Calibri"/>
          <w:b/>
          <w:bCs/>
          <w:i/>
          <w:iCs/>
        </w:rPr>
        <w:t xml:space="preserve">POSEBNOJ </w:t>
      </w:r>
      <w:r w:rsidRPr="00BF606B">
        <w:rPr>
          <w:rFonts w:ascii="Calibri" w:hAnsi="Calibri" w:cs="Calibri"/>
          <w:b/>
          <w:bCs/>
        </w:rPr>
        <w:t>KATEGORIJI</w:t>
      </w:r>
    </w:p>
    <w:p w14:paraId="6A67494D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  <w:lang w:val="pt-PT"/>
        </w:rPr>
        <w:t>UAS.SPEC.010 Op</w:t>
      </w:r>
      <w:r w:rsidRPr="00BF606B">
        <w:rPr>
          <w:rFonts w:ascii="Calibri" w:hAnsi="Calibri" w:cs="Calibri"/>
          <w:b/>
          <w:bCs/>
        </w:rPr>
        <w:t>šte odredbe</w:t>
      </w:r>
    </w:p>
    <w:p w14:paraId="17741147" w14:textId="22C85B40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 xml:space="preserve">Ako operator UAS ne posjeduje </w:t>
      </w:r>
      <w:r w:rsidR="0041580A" w:rsidRPr="00BF606B">
        <w:rPr>
          <w:rFonts w:ascii="Calibri" w:hAnsi="Calibri" w:cs="Calibri"/>
        </w:rPr>
        <w:t>s</w:t>
      </w:r>
      <w:r w:rsidRPr="00BF606B">
        <w:rPr>
          <w:rFonts w:ascii="Calibri" w:hAnsi="Calibri" w:cs="Calibri"/>
        </w:rPr>
        <w:t>ertifikat operatora lakog UAS (u daljem tekstu: LUC) s odgovaraju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im pravima predvi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 Dijelom C ovog Priloga,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dostavlja procjenu operativnog rizika za planiranu operaciju u skladu s</w:t>
      </w:r>
      <w:r w:rsidR="005A34C2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11 ili, ako se primjenjuje odjeljak UAS.SPEC.020, podnosi izjavu. Operator UAS redovno ocjenjuje da li su preduzete mjere za ubla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avanje rizika odgovaraju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i po potrebi ih a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urira.</w:t>
      </w:r>
    </w:p>
    <w:p w14:paraId="5AC77F66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UAS.SPEC.020 </w:t>
      </w:r>
      <w:r w:rsidR="00FB0872" w:rsidRPr="00BF606B">
        <w:rPr>
          <w:rFonts w:ascii="Calibri" w:hAnsi="Calibri" w:cs="Calibri"/>
          <w:b/>
          <w:bCs/>
        </w:rPr>
        <w:t>Operativna i</w:t>
      </w:r>
      <w:r w:rsidRPr="00BF606B">
        <w:rPr>
          <w:rFonts w:ascii="Calibri" w:hAnsi="Calibri" w:cs="Calibri"/>
          <w:b/>
          <w:bCs/>
        </w:rPr>
        <w:t>zjava</w:t>
      </w:r>
    </w:p>
    <w:p w14:paraId="326F4525" w14:textId="7B6172E6" w:rsidR="00653942" w:rsidRPr="00BF606B" w:rsidRDefault="009C3138">
      <w:pPr>
        <w:pStyle w:val="Body"/>
        <w:spacing w:before="120" w:after="0" w:line="312" w:lineRule="atLeast"/>
        <w:ind w:left="720" w:hanging="66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>U skladu s</w:t>
      </w:r>
      <w:r w:rsidR="005A34C2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  <w:lang w:val="it-IT"/>
        </w:rPr>
        <w:t>5 operator UAS mo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e, kao alternativu odjeljcima UAS.SPEC.30 i UAS.SPEC.40,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operacije podnijeti </w:t>
      </w:r>
      <w:r w:rsidR="00FB0872" w:rsidRPr="00BF606B">
        <w:rPr>
          <w:rFonts w:ascii="Calibri" w:hAnsi="Calibri" w:cs="Calibri"/>
        </w:rPr>
        <w:t xml:space="preserve">operativnu </w:t>
      </w:r>
      <w:r w:rsidRPr="00BF606B">
        <w:rPr>
          <w:rFonts w:ascii="Calibri" w:hAnsi="Calibri" w:cs="Calibri"/>
        </w:rPr>
        <w:t>izjavu kojom potvr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uje uskla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enost sa standardnim scenarijem iz Dodatka 1 ovog priloga ako je rije</w:t>
      </w:r>
      <w:r w:rsidRPr="00BF606B">
        <w:rPr>
          <w:rFonts w:ascii="Calibri" w:hAnsi="Calibri" w:cs="Calibri"/>
          <w:lang w:val="en-US"/>
        </w:rPr>
        <w:t xml:space="preserve">č </w:t>
      </w:r>
      <w:r w:rsidRPr="00BF606B">
        <w:rPr>
          <w:rFonts w:ascii="Calibri" w:hAnsi="Calibri" w:cs="Calibri"/>
        </w:rPr>
        <w:t>o operacijama:</w:t>
      </w:r>
    </w:p>
    <w:p w14:paraId="71BC7527" w14:textId="77777777" w:rsidR="00653942" w:rsidRPr="00BF606B" w:rsidRDefault="009C3138">
      <w:pPr>
        <w:pStyle w:val="Body"/>
        <w:spacing w:before="120" w:after="0" w:line="312" w:lineRule="atLeast"/>
        <w:ind w:firstLine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lastRenderedPageBreak/>
        <w:t>(a)</w:t>
      </w:r>
      <w:r w:rsidRPr="00BF606B">
        <w:rPr>
          <w:rFonts w:ascii="Calibri" w:hAnsi="Calibri" w:cs="Calibri"/>
        </w:rPr>
        <w:tab/>
        <w:t>bespilotnih vazduhoplova:</w:t>
      </w:r>
    </w:p>
    <w:p w14:paraId="65E75BC4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maksimalne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karakteristike </w:t>
      </w:r>
      <w:r w:rsidRPr="00BF606B">
        <w:rPr>
          <w:rFonts w:ascii="Calibri" w:hAnsi="Calibri" w:cs="Calibri"/>
          <w:color w:val="000000"/>
          <w:u w:color="000000"/>
        </w:rPr>
        <w:t>dimenzije do 3m s</w:t>
      </w:r>
      <w:r w:rsidR="00C51A5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kojima se održava vizuelni kontakt i leti iznad kontrolisanog područja zemlje, ali ne iznad skupa ljudi;</w:t>
      </w:r>
    </w:p>
    <w:p w14:paraId="77B85F1E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maksimalne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karakteristike </w:t>
      </w:r>
      <w:r w:rsidRPr="00BF606B">
        <w:rPr>
          <w:rFonts w:ascii="Calibri" w:hAnsi="Calibri" w:cs="Calibri"/>
          <w:color w:val="000000"/>
          <w:u w:color="000000"/>
        </w:rPr>
        <w:t>dimenzije do 1m s</w:t>
      </w:r>
      <w:r w:rsidR="00C51A5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kojima se održava vizuelni kontakt, ali ne leti iznad skupa ljudi;</w:t>
      </w:r>
    </w:p>
    <w:p w14:paraId="7725F7D5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maksimalne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karakteristike </w:t>
      </w:r>
      <w:r w:rsidRPr="00BF606B">
        <w:rPr>
          <w:rFonts w:ascii="Calibri" w:hAnsi="Calibri" w:cs="Calibri"/>
          <w:color w:val="000000"/>
          <w:u w:color="000000"/>
        </w:rPr>
        <w:t>dimenzije do 1m s</w:t>
      </w:r>
      <w:r w:rsidR="00C51A5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kojima se ne održava vizuelni kontakt, a leti iznad slabo naseljenih područja;</w:t>
      </w:r>
    </w:p>
    <w:p w14:paraId="06A1A2FD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maksimalne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karakteristike </w:t>
      </w:r>
      <w:r w:rsidRPr="00BF606B">
        <w:rPr>
          <w:rFonts w:ascii="Calibri" w:hAnsi="Calibri" w:cs="Calibri"/>
          <w:color w:val="000000"/>
          <w:u w:color="000000"/>
        </w:rPr>
        <w:t>dimenzije do 3m s</w:t>
      </w:r>
      <w:r w:rsidR="00C51A5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kojima se ne održava vizuelni kontakt, a leti iznad kontrolisanog područja </w:t>
      </w:r>
      <w:r w:rsidR="00C51A54" w:rsidRPr="00BF606B">
        <w:rPr>
          <w:rFonts w:ascii="Calibri" w:hAnsi="Calibri" w:cs="Calibri"/>
          <w:color w:val="000000"/>
          <w:u w:color="000000"/>
        </w:rPr>
        <w:t xml:space="preserve">na </w:t>
      </w:r>
      <w:r w:rsidRPr="00BF606B">
        <w:rPr>
          <w:rFonts w:ascii="Calibri" w:hAnsi="Calibri" w:cs="Calibri"/>
          <w:color w:val="000000"/>
          <w:u w:color="000000"/>
        </w:rPr>
        <w:t>zemlj</w:t>
      </w:r>
      <w:r w:rsidR="00C51A54" w:rsidRPr="00BF606B">
        <w:rPr>
          <w:rFonts w:ascii="Calibri" w:hAnsi="Calibri" w:cs="Calibri"/>
          <w:color w:val="000000"/>
          <w:u w:color="000000"/>
        </w:rPr>
        <w:t>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01F67A16" w14:textId="1C226E6D" w:rsidR="00653942" w:rsidRPr="00BF606B" w:rsidRDefault="009C3138">
      <w:pPr>
        <w:pStyle w:val="Body"/>
        <w:spacing w:before="120" w:after="0" w:line="312" w:lineRule="atLeast"/>
        <w:ind w:firstLine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(b)</w:t>
      </w:r>
      <w:r w:rsidRPr="00BF606B">
        <w:rPr>
          <w:rFonts w:ascii="Calibri" w:hAnsi="Calibri" w:cs="Calibri"/>
        </w:rPr>
        <w:tab/>
        <w:t xml:space="preserve">koje se izvode na visini manjoj od 120m od </w:t>
      </w:r>
      <w:r w:rsidR="00532586">
        <w:rPr>
          <w:rFonts w:ascii="Calibri" w:hAnsi="Calibri" w:cs="Calibri"/>
        </w:rPr>
        <w:t xml:space="preserve">najbliže tačke na </w:t>
      </w:r>
      <w:r w:rsidRPr="00BF606B">
        <w:rPr>
          <w:rFonts w:ascii="Calibri" w:hAnsi="Calibri" w:cs="Calibri"/>
        </w:rPr>
        <w:t>povr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in</w:t>
      </w:r>
      <w:r w:rsidR="00532586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zemlje</w:t>
      </w:r>
      <w:r w:rsidR="00AB02C4">
        <w:rPr>
          <w:rFonts w:ascii="Calibri" w:hAnsi="Calibri" w:cs="Calibri"/>
        </w:rPr>
        <w:t>,</w:t>
      </w:r>
      <w:r w:rsidR="00C9013C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i:</w:t>
      </w:r>
    </w:p>
    <w:p w14:paraId="67B65DFB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u nekontrolisanom vazdušnom prostoru (klasa F ili G)</w:t>
      </w:r>
      <w:r w:rsidR="00B374EE">
        <w:rPr>
          <w:rFonts w:ascii="Calibri" w:hAnsi="Calibri" w:cs="Calibri"/>
          <w:color w:val="000000"/>
          <w:u w:color="000000"/>
        </w:rPr>
        <w:t xml:space="preserve"> osim ako države članice ne utvrde drugačija ograničenja određivanjem UAS geografskih zona u područjima u kojima vjerovatnoća nailaska na vazduhoplov sa posadom nije mala</w:t>
      </w:r>
      <w:r w:rsidRPr="00BF606B">
        <w:rPr>
          <w:rFonts w:ascii="Calibri" w:hAnsi="Calibri" w:cs="Calibri"/>
          <w:color w:val="000000"/>
          <w:u w:color="000000"/>
        </w:rPr>
        <w:t>; ili</w:t>
      </w:r>
    </w:p>
    <w:p w14:paraId="5A4044AB" w14:textId="1053207E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u kontrolisanom vazdušnom prostoru</w:t>
      </w:r>
      <w:r w:rsidR="00B374EE">
        <w:rPr>
          <w:rFonts w:ascii="Calibri" w:hAnsi="Calibri" w:cs="Calibri"/>
          <w:color w:val="000000"/>
          <w:u w:color="000000"/>
        </w:rPr>
        <w:t>,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C51A54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objavljenim </w:t>
      </w:r>
      <w:r w:rsidR="00C51A54" w:rsidRPr="00BF606B">
        <w:rPr>
          <w:rFonts w:ascii="Calibri" w:hAnsi="Calibri" w:cs="Calibri"/>
          <w:color w:val="000000"/>
          <w:u w:color="000000"/>
        </w:rPr>
        <w:t xml:space="preserve">procedurama </w:t>
      </w:r>
      <w:r w:rsidRPr="00BF606B">
        <w:rPr>
          <w:rFonts w:ascii="Calibri" w:hAnsi="Calibri" w:cs="Calibri"/>
          <w:color w:val="000000"/>
          <w:u w:color="000000"/>
        </w:rPr>
        <w:t>za područje operacije</w:t>
      </w:r>
      <w:r w:rsidR="00B374EE">
        <w:rPr>
          <w:rFonts w:ascii="Calibri" w:hAnsi="Calibri" w:cs="Calibri"/>
          <w:color w:val="000000"/>
          <w:u w:color="000000"/>
        </w:rPr>
        <w:t>, da bi se obezbijedila mala vjerovatnoća nailaska na vazduhoplov sa posadom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6E9746D5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>Izjava operatora UAS sadr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  <w:lang w:val="it-IT"/>
        </w:rPr>
        <w:t>i:</w:t>
      </w:r>
    </w:p>
    <w:p w14:paraId="3C855D1A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administrativne informacije o operatoru UAS;</w:t>
      </w:r>
    </w:p>
    <w:p w14:paraId="635194D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izjavu da operacija ispunjava operativni zahtjev iz tačke 1 i da je u skladu sa standardnim scenarijem iz Dodatka 1 Priloga;</w:t>
      </w:r>
    </w:p>
    <w:p w14:paraId="4BC9147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 obavez</w:t>
      </w:r>
      <w:r w:rsidR="006D4EA6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operatora UAS da će primjenjivati relevantne mjere ublažavanja rizika potrebne za </w:t>
      </w:r>
      <w:r w:rsidR="006D4EA6" w:rsidRPr="00BF606B">
        <w:rPr>
          <w:rFonts w:ascii="Calibri" w:hAnsi="Calibri" w:cs="Calibri"/>
          <w:color w:val="000000"/>
          <w:u w:color="000000"/>
        </w:rPr>
        <w:t xml:space="preserve">sigurnost </w:t>
      </w:r>
      <w:r w:rsidRPr="00BF606B">
        <w:rPr>
          <w:rFonts w:ascii="Calibri" w:hAnsi="Calibri" w:cs="Calibri"/>
          <w:color w:val="000000"/>
          <w:u w:color="000000"/>
        </w:rPr>
        <w:t xml:space="preserve">operacije, uključujući uputstva koja se odnose na izvođenje operacije, na projekat bespilotnog vazduhoplova i na </w:t>
      </w:r>
      <w:r w:rsidR="006D4EA6" w:rsidRPr="00BF606B">
        <w:rPr>
          <w:rFonts w:ascii="Calibri" w:hAnsi="Calibri" w:cs="Calibri"/>
          <w:color w:val="000000"/>
          <w:u w:color="000000"/>
        </w:rPr>
        <w:t xml:space="preserve">kompetencije </w:t>
      </w:r>
      <w:r w:rsidRPr="00BF606B">
        <w:rPr>
          <w:rFonts w:ascii="Calibri" w:hAnsi="Calibri" w:cs="Calibri"/>
          <w:color w:val="000000"/>
          <w:u w:color="000000"/>
        </w:rPr>
        <w:t>uključenog osoblja;</w:t>
      </w:r>
    </w:p>
    <w:p w14:paraId="7C22F0D1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potvrdu da će, ako se to zahtijeva pravom Unije ili nacionalnim pravom, svaki let obuhvaćen izjavom biti pokriven odgovarajućim osiguranjem.</w:t>
      </w:r>
    </w:p>
    <w:p w14:paraId="637D8F17" w14:textId="2C8BE57F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>Nakon što primi izjavu, nadležni organ provjerava da li izjava sadrži sve elemente iz tačke 2, i ako da, bez neopravdanog odlaganja operatoru UAS izdaje potvrdu o prijemu i potpunosti</w:t>
      </w:r>
      <w:r w:rsidR="002D5802">
        <w:rPr>
          <w:rFonts w:ascii="Calibri" w:hAnsi="Calibri" w:cs="Calibri"/>
          <w:color w:val="000000"/>
          <w:u w:color="000000"/>
        </w:rPr>
        <w:t xml:space="preserve"> izjave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62E74749" w14:textId="39CA2E31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  <w:t>Operator UAS ima pravo da započne operaciju nakon što primi potvrdu o prijemu i potpunosti</w:t>
      </w:r>
      <w:r w:rsidR="002D5802">
        <w:rPr>
          <w:rFonts w:ascii="Calibri" w:hAnsi="Calibri" w:cs="Calibri"/>
          <w:color w:val="000000"/>
          <w:u w:color="000000"/>
        </w:rPr>
        <w:t xml:space="preserve"> izjave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5DA6A4DE" w14:textId="038612A5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(5)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Operatori UAS bez odlaganja obavještavaju nadležni organ o svakoj promjeni informacija iz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operativne </w:t>
      </w:r>
      <w:r w:rsidRPr="00BF606B">
        <w:rPr>
          <w:rFonts w:ascii="Calibri" w:hAnsi="Calibri" w:cs="Calibri"/>
          <w:color w:val="000000"/>
          <w:u w:color="000000"/>
        </w:rPr>
        <w:t>izjave koju su podnijeli.</w:t>
      </w:r>
    </w:p>
    <w:p w14:paraId="5D0FC152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(6)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Operatori UAS koji </w:t>
      </w:r>
      <w:r w:rsidR="00040229" w:rsidRPr="00BF606B">
        <w:rPr>
          <w:rFonts w:ascii="Calibri" w:hAnsi="Calibri" w:cs="Calibri"/>
          <w:color w:val="000000"/>
          <w:u w:color="000000"/>
        </w:rPr>
        <w:t xml:space="preserve">su nosioci </w:t>
      </w:r>
      <w:r w:rsidRPr="00BF606B">
        <w:rPr>
          <w:rFonts w:ascii="Calibri" w:hAnsi="Calibri" w:cs="Calibri"/>
          <w:color w:val="000000"/>
          <w:u w:color="000000"/>
        </w:rPr>
        <w:t>LUC s</w:t>
      </w:r>
      <w:r w:rsidR="00040229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odgovarajućim pravima </w:t>
      </w:r>
      <w:r w:rsidR="00040229" w:rsidRPr="00BF606B">
        <w:rPr>
          <w:rFonts w:ascii="Calibri" w:hAnsi="Calibri" w:cs="Calibri"/>
          <w:color w:val="000000"/>
          <w:u w:color="000000"/>
        </w:rPr>
        <w:t>u sk</w:t>
      </w:r>
      <w:r w:rsidR="00BE4095" w:rsidRPr="00BF606B">
        <w:rPr>
          <w:rFonts w:ascii="Calibri" w:hAnsi="Calibri" w:cs="Calibri"/>
          <w:color w:val="000000"/>
          <w:u w:color="000000"/>
        </w:rPr>
        <w:t>l</w:t>
      </w:r>
      <w:r w:rsidR="00040229" w:rsidRPr="00BF606B">
        <w:rPr>
          <w:rFonts w:ascii="Calibri" w:hAnsi="Calibri" w:cs="Calibri"/>
          <w:color w:val="000000"/>
          <w:u w:color="000000"/>
        </w:rPr>
        <w:t xml:space="preserve">adu sa </w:t>
      </w:r>
      <w:r w:rsidRPr="00BF606B">
        <w:rPr>
          <w:rFonts w:ascii="Calibri" w:hAnsi="Calibri" w:cs="Calibri"/>
          <w:color w:val="000000"/>
          <w:u w:color="000000"/>
        </w:rPr>
        <w:t>Dijelom C ovog priloga nijesu dužni da podnesu izjavu.</w:t>
      </w:r>
    </w:p>
    <w:p w14:paraId="40785D7A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lastRenderedPageBreak/>
        <w:t xml:space="preserve">UAS.SPEC.030 Zahtjev za izdavanje </w:t>
      </w:r>
      <w:r w:rsidR="00BE4095" w:rsidRPr="00BF606B">
        <w:rPr>
          <w:rFonts w:ascii="Calibri" w:hAnsi="Calibri" w:cs="Calibri"/>
          <w:b/>
          <w:bCs/>
        </w:rPr>
        <w:t>operativne autorizacije</w:t>
      </w:r>
    </w:p>
    <w:p w14:paraId="64A6E05E" w14:textId="77777777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 xml:space="preserve">Prije nego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  <w:lang w:val="it-IT"/>
        </w:rPr>
        <w:t>to po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ne s</w:t>
      </w:r>
      <w:r w:rsidR="00040229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operacijom UAS u </w:t>
      </w:r>
      <w:r w:rsidRPr="00BF606B">
        <w:rPr>
          <w:rFonts w:ascii="Calibri" w:hAnsi="Calibri" w:cs="Calibri"/>
          <w:b/>
          <w:bCs/>
        </w:rPr>
        <w:t xml:space="preserve">posebnoj </w:t>
      </w:r>
      <w:r w:rsidRPr="00BF606B">
        <w:rPr>
          <w:rFonts w:ascii="Calibri" w:hAnsi="Calibri" w:cs="Calibri"/>
        </w:rPr>
        <w:t>kategoriji, operator UAS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je da od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dr</w:t>
      </w:r>
      <w:r w:rsidRPr="00BF606B">
        <w:rPr>
          <w:rFonts w:ascii="Calibri" w:hAnsi="Calibri" w:cs="Calibri"/>
          <w:lang w:val="en-US"/>
        </w:rPr>
        <w:t>žave č</w:t>
      </w:r>
      <w:r w:rsidRPr="00BF606B">
        <w:rPr>
          <w:rFonts w:ascii="Calibri" w:hAnsi="Calibri" w:cs="Calibri"/>
        </w:rPr>
        <w:t xml:space="preserve">lanice registracije pribavi </w:t>
      </w:r>
      <w:r w:rsidR="00A4727A" w:rsidRPr="00BF606B">
        <w:rPr>
          <w:rFonts w:ascii="Calibri" w:hAnsi="Calibri" w:cs="Calibri"/>
        </w:rPr>
        <w:t>operativnu</w:t>
      </w:r>
      <w:r w:rsidR="00040229" w:rsidRPr="00BF606B">
        <w:rPr>
          <w:rFonts w:ascii="Calibri" w:hAnsi="Calibri" w:cs="Calibri"/>
        </w:rPr>
        <w:t xml:space="preserve"> </w:t>
      </w:r>
      <w:r w:rsidR="00A4727A" w:rsidRPr="00BF606B">
        <w:rPr>
          <w:rFonts w:ascii="Calibri" w:hAnsi="Calibri" w:cs="Calibri"/>
        </w:rPr>
        <w:t>autorizaciju</w:t>
      </w:r>
      <w:r w:rsidRPr="00BF606B">
        <w:rPr>
          <w:rFonts w:ascii="Calibri" w:hAnsi="Calibri" w:cs="Calibri"/>
        </w:rPr>
        <w:t>, osim:</w:t>
      </w:r>
    </w:p>
    <w:p w14:paraId="70FA6830" w14:textId="77777777" w:rsidR="00653942" w:rsidRPr="00BF606B" w:rsidRDefault="009C3138">
      <w:pPr>
        <w:pStyle w:val="EURLEXlistlevel1"/>
        <w:ind w:firstLine="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040229" w:rsidRPr="00BF606B">
        <w:rPr>
          <w:rFonts w:ascii="Calibri" w:hAnsi="Calibri" w:cs="Calibri"/>
          <w:color w:val="000000"/>
          <w:u w:color="000000"/>
        </w:rPr>
        <w:t xml:space="preserve">kada </w:t>
      </w:r>
      <w:r w:rsidRPr="00BF606B">
        <w:rPr>
          <w:rFonts w:ascii="Calibri" w:hAnsi="Calibri" w:cs="Calibri"/>
          <w:color w:val="000000"/>
          <w:u w:color="000000"/>
        </w:rPr>
        <w:t>se primjenjuje odjeljak UAS.SPEC.020; ili</w:t>
      </w:r>
    </w:p>
    <w:p w14:paraId="517BE4C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BE4095" w:rsidRPr="00BF606B">
        <w:rPr>
          <w:rFonts w:ascii="Calibri" w:hAnsi="Calibri" w:cs="Calibri"/>
          <w:color w:val="000000"/>
          <w:u w:color="000000"/>
        </w:rPr>
        <w:t>ako</w:t>
      </w:r>
      <w:r w:rsidR="00040229" w:rsidRPr="00BF606B">
        <w:rPr>
          <w:rFonts w:ascii="Calibri" w:hAnsi="Calibri" w:cs="Calibri"/>
          <w:color w:val="000000"/>
          <w:u w:color="000000"/>
        </w:rPr>
        <w:t xml:space="preserve"> </w:t>
      </w:r>
      <w:r w:rsidR="00BE4095" w:rsidRPr="00BF606B">
        <w:rPr>
          <w:rFonts w:ascii="Calibri" w:hAnsi="Calibri" w:cs="Calibri"/>
          <w:color w:val="000000"/>
          <w:u w:color="000000"/>
        </w:rPr>
        <w:t xml:space="preserve">je </w:t>
      </w:r>
      <w:r w:rsidRPr="00BF606B">
        <w:rPr>
          <w:rFonts w:ascii="Calibri" w:hAnsi="Calibri" w:cs="Calibri"/>
          <w:color w:val="000000"/>
          <w:u w:color="000000"/>
        </w:rPr>
        <w:t xml:space="preserve">operator UAS </w:t>
      </w:r>
      <w:r w:rsidR="00040229" w:rsidRPr="00BF606B">
        <w:rPr>
          <w:rFonts w:ascii="Calibri" w:hAnsi="Calibri" w:cs="Calibri"/>
          <w:color w:val="000000"/>
          <w:u w:color="000000"/>
        </w:rPr>
        <w:t xml:space="preserve">nosilac </w:t>
      </w:r>
      <w:r w:rsidRPr="00BF606B">
        <w:rPr>
          <w:rFonts w:ascii="Calibri" w:hAnsi="Calibri" w:cs="Calibri"/>
          <w:color w:val="000000"/>
          <w:u w:color="000000"/>
        </w:rPr>
        <w:t>LUC s odgovarajućim pravima predviđen Dijelom C ovog priloga.</w:t>
      </w:r>
    </w:p>
    <w:p w14:paraId="1905BE4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>Operator UAS dužan je da podnese zahtjev za izdavanje ažuriran</w:t>
      </w:r>
      <w:r w:rsidR="00A4727A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operativne</w:t>
      </w:r>
      <w:r w:rsidR="00D55C9D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autorizacije</w:t>
      </w:r>
      <w:r w:rsidRPr="00BF606B">
        <w:rPr>
          <w:rFonts w:ascii="Calibri" w:hAnsi="Calibri" w:cs="Calibri"/>
          <w:color w:val="000000"/>
          <w:u w:color="000000"/>
        </w:rPr>
        <w:t xml:space="preserve"> ukoliko nastupe značajne izmjene operacija ili mjera za ublažavanje rizika navedenih u </w:t>
      </w:r>
      <w:r w:rsidR="00BE4095" w:rsidRPr="00BF606B">
        <w:rPr>
          <w:rFonts w:ascii="Calibri" w:hAnsi="Calibri" w:cs="Calibri"/>
          <w:color w:val="000000"/>
          <w:u w:color="000000"/>
        </w:rPr>
        <w:t>operativnoj autori</w:t>
      </w:r>
      <w:r w:rsidR="00BE4095" w:rsidRPr="00BF606B">
        <w:rPr>
          <w:rFonts w:ascii="Calibri" w:hAnsi="Calibri" w:cs="Calibri"/>
          <w:color w:val="000000"/>
          <w:u w:color="000000"/>
          <w:lang w:val="sr-Latn-ME"/>
        </w:rPr>
        <w:t>zaciji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0C6184E9" w14:textId="77777777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(3)</w:t>
      </w:r>
      <w:r w:rsidRPr="00BF606B">
        <w:rPr>
          <w:rFonts w:ascii="Calibri" w:hAnsi="Calibri" w:cs="Calibri"/>
        </w:rPr>
        <w:tab/>
        <w:t xml:space="preserve">Zahtjev za izdavanje </w:t>
      </w:r>
      <w:r w:rsidR="00BE4095" w:rsidRPr="00BF606B">
        <w:rPr>
          <w:rFonts w:ascii="Calibri" w:hAnsi="Calibri" w:cs="Calibri"/>
        </w:rPr>
        <w:t>operativne</w:t>
      </w:r>
      <w:r w:rsidR="00FF70C2" w:rsidRPr="00BF606B">
        <w:rPr>
          <w:rFonts w:ascii="Calibri" w:hAnsi="Calibri" w:cs="Calibri"/>
        </w:rPr>
        <w:t xml:space="preserve"> </w:t>
      </w:r>
      <w:r w:rsidR="00BE4095" w:rsidRPr="00BF606B">
        <w:rPr>
          <w:rFonts w:ascii="Calibri" w:hAnsi="Calibri" w:cs="Calibri"/>
        </w:rPr>
        <w:t>autorizacije</w:t>
      </w:r>
      <w:r w:rsidRPr="00BF606B">
        <w:rPr>
          <w:rFonts w:ascii="Calibri" w:hAnsi="Calibri" w:cs="Calibri"/>
        </w:rPr>
        <w:t xml:space="preserve">zasniva se na procjeni rizika iz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lana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11 i u njemu se navodi 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14348D5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registarski broj operatora UAS;</w:t>
      </w:r>
    </w:p>
    <w:p w14:paraId="3F1E893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ime odgovornog rukovodioca ili ime operatora UAS</w:t>
      </w:r>
      <w:r w:rsidR="00B54587" w:rsidRPr="00BF606B">
        <w:rPr>
          <w:rFonts w:ascii="Calibri" w:hAnsi="Calibri" w:cs="Calibri"/>
          <w:color w:val="000000"/>
          <w:u w:color="000000"/>
        </w:rPr>
        <w:t xml:space="preserve"> ako je riječ o fizičkom licu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182B13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procjena operativnog rizika;</w:t>
      </w:r>
    </w:p>
    <w:p w14:paraId="5DD5413A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6C65AF" w:rsidRPr="00BF606B">
        <w:rPr>
          <w:rFonts w:ascii="Calibri" w:hAnsi="Calibri" w:cs="Calibri"/>
          <w:color w:val="000000"/>
          <w:u w:color="000000"/>
        </w:rPr>
        <w:t>lista</w:t>
      </w:r>
      <w:r w:rsidRPr="00BF606B">
        <w:rPr>
          <w:rFonts w:ascii="Calibri" w:hAnsi="Calibri" w:cs="Calibri"/>
          <w:color w:val="000000"/>
          <w:u w:color="000000"/>
        </w:rPr>
        <w:t xml:space="preserve"> mjera za ublažavanje rizika koje predlaže operator UAS</w:t>
      </w:r>
      <w:r w:rsidR="006C65AF" w:rsidRPr="00BF606B">
        <w:rPr>
          <w:rFonts w:ascii="Calibri" w:hAnsi="Calibri" w:cs="Calibri"/>
          <w:color w:val="000000"/>
          <w:u w:color="000000"/>
        </w:rPr>
        <w:t>, sa dovoljno informacija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6C65AF" w:rsidRPr="00BF606B">
        <w:rPr>
          <w:rFonts w:ascii="Calibri" w:hAnsi="Calibri" w:cs="Calibri"/>
          <w:color w:val="000000"/>
          <w:u w:color="000000"/>
        </w:rPr>
        <w:t xml:space="preserve">kako </w:t>
      </w:r>
      <w:r w:rsidRPr="00BF606B">
        <w:rPr>
          <w:rFonts w:ascii="Calibri" w:hAnsi="Calibri" w:cs="Calibri"/>
          <w:color w:val="000000"/>
          <w:u w:color="000000"/>
        </w:rPr>
        <w:t>bi nadležni organ mogao da ocijeni njihovu adekvatnost;</w:t>
      </w:r>
    </w:p>
    <w:p w14:paraId="59343B6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6C65AF" w:rsidRPr="00BF606B">
        <w:rPr>
          <w:rFonts w:ascii="Calibri" w:hAnsi="Calibri" w:cs="Calibri"/>
          <w:color w:val="000000"/>
          <w:u w:color="000000"/>
        </w:rPr>
        <w:t>operativni priručnik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6C65AF" w:rsidRPr="00BF606B">
        <w:rPr>
          <w:rFonts w:ascii="Calibri" w:hAnsi="Calibri" w:cs="Calibri"/>
          <w:color w:val="000000"/>
          <w:u w:color="000000"/>
        </w:rPr>
        <w:t>kada se zahtijeva</w:t>
      </w:r>
      <w:r w:rsidRPr="00BF606B">
        <w:rPr>
          <w:rFonts w:ascii="Calibri" w:hAnsi="Calibri" w:cs="Calibri"/>
          <w:color w:val="000000"/>
          <w:u w:color="000000"/>
        </w:rPr>
        <w:t xml:space="preserve"> zbog rizika i složenosti operacije;</w:t>
      </w:r>
    </w:p>
    <w:p w14:paraId="43D745B1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  <w:t>potvrda da će, ako se to zahtijeva pravom Unije ili nacionalnim pravom, operacije UAS od početka biti pokrivene odgovarajućim osiguranjem.</w:t>
      </w:r>
    </w:p>
    <w:p w14:paraId="34997364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UAS.SPEC.040 Izdavanje </w:t>
      </w:r>
      <w:r w:rsidR="00BA625E" w:rsidRPr="00BF606B">
        <w:rPr>
          <w:rFonts w:ascii="Calibri" w:hAnsi="Calibri" w:cs="Calibri"/>
          <w:b/>
          <w:bCs/>
        </w:rPr>
        <w:t>opeartivne</w:t>
      </w:r>
      <w:r w:rsidR="006C65AF" w:rsidRPr="00BF606B">
        <w:rPr>
          <w:rFonts w:ascii="Calibri" w:hAnsi="Calibri" w:cs="Calibri"/>
          <w:b/>
          <w:bCs/>
        </w:rPr>
        <w:t xml:space="preserve"> </w:t>
      </w:r>
      <w:r w:rsidR="00BA625E" w:rsidRPr="00BF606B">
        <w:rPr>
          <w:rFonts w:ascii="Calibri" w:hAnsi="Calibri" w:cs="Calibri"/>
          <w:b/>
          <w:bCs/>
        </w:rPr>
        <w:t>autorizacije</w:t>
      </w:r>
      <w:r w:rsidRPr="00BF606B">
        <w:rPr>
          <w:rFonts w:ascii="Calibri" w:hAnsi="Calibri" w:cs="Calibri"/>
          <w:b/>
          <w:bCs/>
        </w:rPr>
        <w:t xml:space="preserve"> </w:t>
      </w:r>
    </w:p>
    <w:p w14:paraId="7DEC7FDE" w14:textId="77777777" w:rsidR="00653942" w:rsidRPr="00BF606B" w:rsidRDefault="009C3138">
      <w:pPr>
        <w:pStyle w:val="Body"/>
        <w:spacing w:before="120" w:after="0" w:line="312" w:lineRule="atLeast"/>
        <w:ind w:left="720" w:hanging="66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 xml:space="preserve">Nakon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to primi zahtjev u skladu s</w:t>
      </w:r>
      <w:r w:rsidR="006C65AF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odjeljkom UAS.SPEC.030, bez neopravdanog odlaganja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ni organ izdaje </w:t>
      </w:r>
      <w:r w:rsidR="00BA625E" w:rsidRPr="00BF606B">
        <w:rPr>
          <w:rFonts w:ascii="Calibri" w:hAnsi="Calibri" w:cs="Calibri"/>
        </w:rPr>
        <w:t>operativnu</w:t>
      </w:r>
      <w:r w:rsidR="006C65AF" w:rsidRPr="00BF606B">
        <w:rPr>
          <w:rFonts w:ascii="Calibri" w:hAnsi="Calibri" w:cs="Calibri"/>
        </w:rPr>
        <w:t xml:space="preserve"> </w:t>
      </w:r>
      <w:r w:rsidR="00BA625E" w:rsidRPr="00BF606B">
        <w:rPr>
          <w:rFonts w:ascii="Calibri" w:hAnsi="Calibri" w:cs="Calibri"/>
        </w:rPr>
        <w:t>autorizaciju</w:t>
      </w:r>
      <w:r w:rsidRPr="00BF606B">
        <w:rPr>
          <w:rFonts w:ascii="Calibri" w:hAnsi="Calibri" w:cs="Calibri"/>
        </w:rPr>
        <w:t xml:space="preserve"> u skladu s</w:t>
      </w:r>
      <w:r w:rsidR="006C65AF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lanom</w:t>
      </w:r>
      <w:r w:rsidRPr="00BF606B">
        <w:rPr>
          <w:rFonts w:ascii="Calibri" w:hAnsi="Calibri" w:cs="Calibri"/>
          <w:lang w:val="en-US"/>
        </w:rPr>
        <w:t> </w:t>
      </w:r>
      <w:r w:rsidRPr="00BF606B">
        <w:rPr>
          <w:rFonts w:ascii="Calibri" w:hAnsi="Calibri" w:cs="Calibri"/>
        </w:rPr>
        <w:t>12 ako zaklju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 da operacija ispunjava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uslove:</w:t>
      </w:r>
    </w:p>
    <w:p w14:paraId="74F25ED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navedene su sve informacije iz tačke 3 odjeljka UAS.SPEC.030;</w:t>
      </w:r>
    </w:p>
    <w:p w14:paraId="112DF777" w14:textId="2A1F524C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uspostavljena je procedura za koordinaciju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odgovarajućim pružaocem usluga </w:t>
      </w:r>
      <w:r w:rsidR="006C65AF" w:rsidRPr="00BF606B">
        <w:rPr>
          <w:rFonts w:ascii="Calibri" w:hAnsi="Calibri" w:cs="Calibri"/>
          <w:color w:val="000000"/>
          <w:u w:color="000000"/>
        </w:rPr>
        <w:t xml:space="preserve">u </w:t>
      </w:r>
      <w:r w:rsidRPr="00BF606B">
        <w:rPr>
          <w:rFonts w:ascii="Calibri" w:hAnsi="Calibri" w:cs="Calibri"/>
          <w:color w:val="000000"/>
          <w:u w:color="000000"/>
        </w:rPr>
        <w:t>vazdušn</w:t>
      </w:r>
      <w:r w:rsidR="006C65AF" w:rsidRPr="00BF606B">
        <w:rPr>
          <w:rFonts w:ascii="Calibri" w:hAnsi="Calibri" w:cs="Calibri"/>
          <w:color w:val="000000"/>
          <w:u w:color="000000"/>
        </w:rPr>
        <w:t>om</w:t>
      </w:r>
      <w:r w:rsidRPr="00BF606B">
        <w:rPr>
          <w:rFonts w:ascii="Calibri" w:hAnsi="Calibri" w:cs="Calibri"/>
          <w:color w:val="000000"/>
          <w:u w:color="000000"/>
        </w:rPr>
        <w:t xml:space="preserve"> prostor</w:t>
      </w:r>
      <w:r w:rsidR="006C65AF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ako se cjelokupna operacija, ili dio </w:t>
      </w:r>
      <w:r w:rsidR="006C65AF" w:rsidRPr="00BF606B">
        <w:rPr>
          <w:rFonts w:ascii="Calibri" w:hAnsi="Calibri" w:cs="Calibri"/>
          <w:color w:val="000000"/>
          <w:u w:color="000000"/>
        </w:rPr>
        <w:t>operacije</w:t>
      </w:r>
      <w:r w:rsidRPr="00BF606B">
        <w:rPr>
          <w:rFonts w:ascii="Calibri" w:hAnsi="Calibri" w:cs="Calibri"/>
          <w:color w:val="000000"/>
          <w:u w:color="000000"/>
        </w:rPr>
        <w:t>, odvija u kontrolisanom vazdušnom prostoru.</w:t>
      </w:r>
    </w:p>
    <w:p w14:paraId="2B7B461B" w14:textId="0EA4E416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>Nadležni organ, u skladu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12, u </w:t>
      </w:r>
      <w:r w:rsidR="00BA625E" w:rsidRPr="00BF606B">
        <w:rPr>
          <w:rFonts w:ascii="Calibri" w:hAnsi="Calibri" w:cs="Calibri"/>
          <w:color w:val="000000"/>
          <w:u w:color="000000"/>
        </w:rPr>
        <w:t>operativnoj</w:t>
      </w:r>
      <w:r w:rsidR="006C65AF" w:rsidRPr="00BF606B">
        <w:rPr>
          <w:rFonts w:ascii="Calibri" w:hAnsi="Calibri" w:cs="Calibri"/>
          <w:color w:val="000000"/>
          <w:u w:color="000000"/>
        </w:rPr>
        <w:t xml:space="preserve"> </w:t>
      </w:r>
      <w:r w:rsidR="00BA625E" w:rsidRPr="00BF606B">
        <w:rPr>
          <w:rFonts w:ascii="Calibri" w:hAnsi="Calibri" w:cs="Calibri"/>
          <w:color w:val="000000"/>
          <w:u w:color="000000"/>
        </w:rPr>
        <w:t>autorizaciji</w:t>
      </w:r>
      <w:r w:rsidR="00D066A6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navodi </w:t>
      </w:r>
      <w:r w:rsidR="006C65AF" w:rsidRPr="00BF606B">
        <w:rPr>
          <w:rFonts w:ascii="Calibri" w:hAnsi="Calibri" w:cs="Calibri"/>
          <w:color w:val="000000"/>
          <w:u w:color="000000"/>
        </w:rPr>
        <w:t>tačan obim</w:t>
      </w:r>
      <w:r w:rsidRPr="00BF606B">
        <w:rPr>
          <w:rFonts w:ascii="Calibri" w:hAnsi="Calibri" w:cs="Calibri"/>
          <w:color w:val="000000"/>
          <w:u w:color="000000"/>
        </w:rPr>
        <w:t xml:space="preserve"> odobrenj</w:t>
      </w:r>
      <w:r w:rsidR="006C65AF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333D444A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UAS.SPEC.050 Odgovornosti operatora UAS</w:t>
      </w:r>
    </w:p>
    <w:p w14:paraId="5071937D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</w:r>
      <w:r w:rsidRPr="00BF606B">
        <w:rPr>
          <w:rFonts w:ascii="Calibri" w:hAnsi="Calibri" w:cs="Calibri"/>
          <w:lang w:val="it-IT"/>
        </w:rPr>
        <w:t>Operator UAS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je da:</w:t>
      </w:r>
    </w:p>
    <w:p w14:paraId="3033FCA0" w14:textId="77777777" w:rsidR="00653942" w:rsidRPr="00BF606B" w:rsidRDefault="009C3138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  <w:shd w:val="clear" w:color="auto" w:fill="FFFFFF"/>
        </w:rPr>
        <w:t>(a)</w:t>
      </w:r>
      <w:r w:rsidRPr="00BF606B">
        <w:rPr>
          <w:rFonts w:ascii="Calibri" w:hAnsi="Calibri" w:cs="Calibri"/>
          <w:shd w:val="clear" w:color="auto" w:fill="FFFFFF"/>
        </w:rPr>
        <w:tab/>
      </w:r>
      <w:r w:rsidRPr="00BF606B">
        <w:rPr>
          <w:rFonts w:ascii="Calibri" w:hAnsi="Calibri" w:cs="Calibri"/>
        </w:rPr>
        <w:t>uspostavi procedure i utvrdi ograni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enja </w:t>
      </w:r>
      <w:r w:rsidR="006C65AF" w:rsidRPr="00BF606B">
        <w:rPr>
          <w:rFonts w:ascii="Calibri" w:hAnsi="Calibri" w:cs="Calibri"/>
        </w:rPr>
        <w:t>prilagođena</w:t>
      </w:r>
      <w:r w:rsidRPr="00BF606B">
        <w:rPr>
          <w:rFonts w:ascii="Calibri" w:hAnsi="Calibri" w:cs="Calibri"/>
        </w:rPr>
        <w:t xml:space="preserve"> vrst</w:t>
      </w:r>
      <w:r w:rsidR="006C65AF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planirane operacije i </w:t>
      </w:r>
      <w:r w:rsidR="006C65AF" w:rsidRPr="00BF606B">
        <w:rPr>
          <w:rFonts w:ascii="Calibri" w:hAnsi="Calibri" w:cs="Calibri"/>
        </w:rPr>
        <w:t xml:space="preserve">datom </w:t>
      </w:r>
      <w:r w:rsidRPr="00BF606B">
        <w:rPr>
          <w:rFonts w:ascii="Calibri" w:hAnsi="Calibri" w:cs="Calibri"/>
        </w:rPr>
        <w:t>rizik</w:t>
      </w:r>
      <w:r w:rsidR="006C65AF" w:rsidRPr="00BF606B">
        <w:rPr>
          <w:rFonts w:ascii="Calibri" w:hAnsi="Calibri" w:cs="Calibri"/>
        </w:rPr>
        <w:t>u</w:t>
      </w:r>
      <w:r w:rsidRPr="00BF606B">
        <w:rPr>
          <w:rFonts w:ascii="Calibri" w:hAnsi="Calibri" w:cs="Calibri"/>
        </w:rPr>
        <w:t>, uklju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uju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  <w:lang w:val="it-IT"/>
        </w:rPr>
        <w:t>i:</w:t>
      </w:r>
    </w:p>
    <w:p w14:paraId="556F5446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operativne procedure kojima se </w:t>
      </w:r>
      <w:r w:rsidR="006C65AF" w:rsidRPr="00BF606B">
        <w:rPr>
          <w:rFonts w:ascii="Calibri" w:hAnsi="Calibri" w:cs="Calibri"/>
          <w:color w:val="000000"/>
          <w:u w:color="000000"/>
        </w:rPr>
        <w:t>obezbjeđuje sigurnost</w:t>
      </w:r>
      <w:r w:rsidRPr="00BF606B">
        <w:rPr>
          <w:rFonts w:ascii="Calibri" w:hAnsi="Calibri" w:cs="Calibri"/>
          <w:color w:val="000000"/>
          <w:u w:color="000000"/>
        </w:rPr>
        <w:t xml:space="preserve"> operacija;</w:t>
      </w:r>
    </w:p>
    <w:p w14:paraId="2B00EC94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ii.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7679B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 xml:space="preserve">kojima se </w:t>
      </w:r>
      <w:r w:rsidR="00DE3E07" w:rsidRPr="00BF606B">
        <w:rPr>
          <w:rFonts w:ascii="Calibri" w:hAnsi="Calibri" w:cs="Calibri"/>
          <w:color w:val="000000"/>
          <w:u w:color="000000"/>
        </w:rPr>
        <w:t xml:space="preserve">obezbjeđuje </w:t>
      </w:r>
      <w:r w:rsidRPr="00BF606B">
        <w:rPr>
          <w:rFonts w:ascii="Calibri" w:hAnsi="Calibri" w:cs="Calibri"/>
          <w:color w:val="000000"/>
          <w:u w:color="000000"/>
        </w:rPr>
        <w:t xml:space="preserve">da se u planiranoj operaciji poštuju </w:t>
      </w:r>
      <w:r w:rsidR="00A7679B" w:rsidRPr="00BF606B">
        <w:rPr>
          <w:rFonts w:ascii="Calibri" w:hAnsi="Calibri" w:cs="Calibri"/>
          <w:color w:val="000000"/>
          <w:u w:color="000000"/>
        </w:rPr>
        <w:t xml:space="preserve">sigurnosni </w:t>
      </w:r>
      <w:r w:rsidRPr="00BF606B">
        <w:rPr>
          <w:rFonts w:ascii="Calibri" w:hAnsi="Calibri" w:cs="Calibri"/>
          <w:color w:val="000000"/>
          <w:u w:color="000000"/>
        </w:rPr>
        <w:t>zahtjevi primjenljivi u području operacije;</w:t>
      </w:r>
    </w:p>
    <w:p w14:paraId="5D80B9DD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mjere zaštite od nezakonitog ometanja i neovlašćenog pristupa;</w:t>
      </w:r>
    </w:p>
    <w:p w14:paraId="2E6733CB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7679B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>kojima se obezbjeđuje usklađenost operacija s</w:t>
      </w:r>
      <w:r w:rsidR="00A7679B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Regulativom (EU) 2016/679 o zaštiti </w:t>
      </w:r>
      <w:r w:rsidR="00A7679B" w:rsidRPr="00BF606B">
        <w:rPr>
          <w:rFonts w:ascii="Calibri" w:hAnsi="Calibri" w:cs="Calibri"/>
          <w:color w:val="000000"/>
          <w:u w:color="000000"/>
        </w:rPr>
        <w:t xml:space="preserve">fizičkih lica </w:t>
      </w:r>
      <w:r w:rsidRPr="00BF606B">
        <w:rPr>
          <w:rFonts w:ascii="Calibri" w:hAnsi="Calibri" w:cs="Calibri"/>
          <w:color w:val="000000"/>
          <w:u w:color="000000"/>
        </w:rPr>
        <w:t>u vezi s</w:t>
      </w:r>
      <w:r w:rsidR="00A7679B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obradom ličnih podataka i slobodnom kretanju tih podataka. Naročito, ako to primjenom člana 35 te regulative zatraži nacionalni organ nadležan za zaštitu podataka, operator UAS mora sprovesti procjenu uticaja na zaštitu podataka;</w:t>
      </w:r>
    </w:p>
    <w:p w14:paraId="483ACAC9" w14:textId="66CED57D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A7679B" w:rsidRPr="00BF606B">
        <w:rPr>
          <w:rFonts w:ascii="Calibri" w:hAnsi="Calibri" w:cs="Calibri"/>
          <w:color w:val="000000"/>
          <w:u w:color="000000"/>
        </w:rPr>
        <w:t xml:space="preserve">uputstva </w:t>
      </w:r>
      <w:r w:rsidRPr="00BF606B">
        <w:rPr>
          <w:rFonts w:ascii="Calibri" w:hAnsi="Calibri" w:cs="Calibri"/>
          <w:color w:val="000000"/>
          <w:u w:color="000000"/>
        </w:rPr>
        <w:t xml:space="preserve">za svoje pilote </w:t>
      </w:r>
      <w:r w:rsidR="00A7679B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kako bi se operacije UAS planirale na način da na najmanju moguću mjeru svedu ometanja ljudi i životinja, uključujući buku i druge smetnje povezane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emisijama;</w:t>
      </w:r>
    </w:p>
    <w:p w14:paraId="12826B45" w14:textId="33BA3F22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odredi pilota </w:t>
      </w:r>
      <w:r w:rsidR="00A7679B" w:rsidRPr="00BF606B">
        <w:rPr>
          <w:rFonts w:ascii="Calibri" w:hAnsi="Calibri" w:cs="Calibri"/>
          <w:color w:val="000000"/>
          <w:u w:color="000000"/>
        </w:rPr>
        <w:t>bespilotnog vazduhoplova</w:t>
      </w:r>
      <w:r w:rsidRPr="00BF606B">
        <w:rPr>
          <w:rFonts w:ascii="Calibri" w:hAnsi="Calibri" w:cs="Calibri"/>
          <w:color w:val="000000"/>
          <w:u w:color="000000"/>
        </w:rPr>
        <w:t xml:space="preserve"> za svaku operaciju ili, u slučaju autonomnih operacija obezbijedi da odgovornosti i zadaci, a naročito oni definisani u tač. 2 i 3 odjeljka UAS.SPEC.060, u svim fazama </w:t>
      </w:r>
      <w:r w:rsidR="00B374EE">
        <w:rPr>
          <w:rFonts w:ascii="Calibri" w:hAnsi="Calibri" w:cs="Calibri"/>
          <w:color w:val="000000"/>
          <w:u w:color="000000"/>
        </w:rPr>
        <w:t>leta</w:t>
      </w:r>
      <w:r w:rsidR="00B374EE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budu 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adekvatno </w:t>
      </w:r>
      <w:r w:rsidRPr="00BF606B">
        <w:rPr>
          <w:rFonts w:ascii="Calibri" w:hAnsi="Calibri" w:cs="Calibri"/>
          <w:color w:val="000000"/>
          <w:u w:color="000000"/>
        </w:rPr>
        <w:t>raspodijeljeni u skladu sa procedurama uspostavljenim u skladu s</w:t>
      </w:r>
      <w:r w:rsidR="007876A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navedenom tačkom (a);</w:t>
      </w:r>
    </w:p>
    <w:p w14:paraId="3059FF46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obezbijedi da se u svim operacijama 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efikasno </w:t>
      </w:r>
      <w:r w:rsidRPr="00BF606B">
        <w:rPr>
          <w:rFonts w:ascii="Calibri" w:hAnsi="Calibri" w:cs="Calibri"/>
          <w:color w:val="000000"/>
          <w:u w:color="000000"/>
        </w:rPr>
        <w:t xml:space="preserve">koristi </w:t>
      </w:r>
      <w:r w:rsidR="00481212" w:rsidRPr="00BF606B">
        <w:rPr>
          <w:rFonts w:ascii="Calibri" w:hAnsi="Calibri" w:cs="Calibri"/>
          <w:color w:val="000000"/>
          <w:u w:color="000000"/>
        </w:rPr>
        <w:t>i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 podržava efikasna upotreba </w:t>
      </w:r>
      <w:r w:rsidRPr="00BF606B">
        <w:rPr>
          <w:rFonts w:ascii="Calibri" w:hAnsi="Calibri" w:cs="Calibri"/>
          <w:color w:val="000000"/>
          <w:u w:color="000000"/>
        </w:rPr>
        <w:t>radiofrekvencijsk</w:t>
      </w:r>
      <w:r w:rsidR="0041580A" w:rsidRPr="00BF606B">
        <w:rPr>
          <w:rFonts w:ascii="Calibri" w:hAnsi="Calibri" w:cs="Calibri"/>
          <w:color w:val="000000"/>
          <w:u w:color="000000"/>
        </w:rPr>
        <w:t>og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7876A6" w:rsidRPr="00BF606B">
        <w:rPr>
          <w:rFonts w:ascii="Calibri" w:hAnsi="Calibri" w:cs="Calibri"/>
          <w:color w:val="000000"/>
          <w:u w:color="000000"/>
        </w:rPr>
        <w:t>spektra kako bi se izbjegle</w:t>
      </w:r>
      <w:r w:rsidRPr="00BF606B">
        <w:rPr>
          <w:rFonts w:ascii="Calibri" w:hAnsi="Calibri" w:cs="Calibri"/>
          <w:color w:val="000000"/>
          <w:u w:color="000000"/>
        </w:rPr>
        <w:t xml:space="preserve"> štetne smetnje;</w:t>
      </w:r>
    </w:p>
    <w:p w14:paraId="07A2E5AB" w14:textId="77777777" w:rsidR="00653942" w:rsidRPr="00BF606B" w:rsidRDefault="009C3138" w:rsidP="00B50CCA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(d)</w:t>
      </w:r>
      <w:r w:rsidRPr="00BF606B">
        <w:rPr>
          <w:rFonts w:ascii="Calibri" w:hAnsi="Calibri" w:cs="Calibri"/>
        </w:rPr>
        <w:tab/>
        <w:t xml:space="preserve">obezbijedi da piloti </w:t>
      </w:r>
      <w:r w:rsidR="007876A6" w:rsidRPr="00BF606B">
        <w:rPr>
          <w:rFonts w:ascii="Calibri" w:hAnsi="Calibri" w:cs="Calibri"/>
        </w:rPr>
        <w:t>bespilotnih vazduhoplova</w:t>
      </w:r>
      <w:r w:rsidRPr="00BF606B">
        <w:rPr>
          <w:rFonts w:ascii="Calibri" w:hAnsi="Calibri" w:cs="Calibri"/>
        </w:rPr>
        <w:t xml:space="preserve"> prije izvo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enja operacije:</w:t>
      </w:r>
    </w:p>
    <w:p w14:paraId="0F517E4E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budu 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kompetentni </w:t>
      </w:r>
      <w:r w:rsidRPr="00BF606B">
        <w:rPr>
          <w:rFonts w:ascii="Calibri" w:hAnsi="Calibri" w:cs="Calibri"/>
          <w:color w:val="000000"/>
          <w:u w:color="000000"/>
        </w:rPr>
        <w:t>za obavljanje svojih zadataka u skladu s</w:t>
      </w:r>
      <w:r w:rsidR="007876A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primjenljiv</w:t>
      </w:r>
      <w:r w:rsidR="007876A6" w:rsidRPr="00BF606B">
        <w:rPr>
          <w:rFonts w:ascii="Calibri" w:hAnsi="Calibri" w:cs="Calibri"/>
          <w:color w:val="000000"/>
          <w:u w:color="000000"/>
        </w:rPr>
        <w:t>o</w:t>
      </w:r>
      <w:r w:rsidRPr="00BF606B">
        <w:rPr>
          <w:rFonts w:ascii="Calibri" w:hAnsi="Calibri" w:cs="Calibri"/>
          <w:color w:val="000000"/>
          <w:u w:color="000000"/>
        </w:rPr>
        <w:t xml:space="preserve">m </w:t>
      </w:r>
      <w:r w:rsidR="007876A6" w:rsidRPr="00BF606B">
        <w:rPr>
          <w:rFonts w:ascii="Calibri" w:hAnsi="Calibri" w:cs="Calibri"/>
          <w:color w:val="000000"/>
          <w:u w:color="000000"/>
        </w:rPr>
        <w:t>obukom utvrđenom</w:t>
      </w:r>
      <w:r w:rsidRPr="00BF606B">
        <w:rPr>
          <w:rFonts w:ascii="Calibri" w:hAnsi="Calibri" w:cs="Calibri"/>
          <w:color w:val="000000"/>
          <w:u w:color="000000"/>
        </w:rPr>
        <w:t xml:space="preserve"> u </w:t>
      </w:r>
      <w:r w:rsidR="00BA625E" w:rsidRPr="00BF606B">
        <w:rPr>
          <w:rFonts w:ascii="Calibri" w:hAnsi="Calibri" w:cs="Calibri"/>
          <w:color w:val="000000"/>
          <w:u w:color="000000"/>
        </w:rPr>
        <w:t>operativnoj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 </w:t>
      </w:r>
      <w:r w:rsidR="00BA625E" w:rsidRPr="00BF606B">
        <w:rPr>
          <w:rFonts w:ascii="Calibri" w:hAnsi="Calibri" w:cs="Calibri"/>
          <w:color w:val="000000"/>
          <w:u w:color="000000"/>
        </w:rPr>
        <w:t>autorizaciji</w:t>
      </w:r>
      <w:r w:rsidRPr="00BF606B">
        <w:rPr>
          <w:rFonts w:ascii="Calibri" w:hAnsi="Calibri" w:cs="Calibri"/>
          <w:color w:val="000000"/>
          <w:u w:color="000000"/>
        </w:rPr>
        <w:t xml:space="preserve"> ili, ako se primjenjuje odjeljak UAS.SPEC.020, </w:t>
      </w:r>
      <w:r w:rsidR="007876A6" w:rsidRPr="00BF606B">
        <w:rPr>
          <w:rFonts w:ascii="Calibri" w:hAnsi="Calibri" w:cs="Calibri"/>
          <w:color w:val="000000"/>
          <w:u w:color="000000"/>
        </w:rPr>
        <w:t>sa</w:t>
      </w:r>
      <w:r w:rsidRPr="00BF606B">
        <w:rPr>
          <w:rFonts w:ascii="Calibri" w:hAnsi="Calibri" w:cs="Calibri"/>
          <w:color w:val="000000"/>
          <w:u w:color="000000"/>
        </w:rPr>
        <w:t xml:space="preserve"> uslovima i ograničenjima </w:t>
      </w:r>
      <w:r w:rsidR="007876A6" w:rsidRPr="00BF606B">
        <w:rPr>
          <w:rFonts w:ascii="Calibri" w:hAnsi="Calibri" w:cs="Calibri"/>
          <w:color w:val="000000"/>
          <w:u w:color="000000"/>
        </w:rPr>
        <w:t xml:space="preserve">definisanim </w:t>
      </w:r>
      <w:r w:rsidRPr="00BF606B">
        <w:rPr>
          <w:rFonts w:ascii="Calibri" w:hAnsi="Calibri" w:cs="Calibri"/>
          <w:color w:val="000000"/>
          <w:u w:color="000000"/>
        </w:rPr>
        <w:t>u odgovarajućem standardnom scenariju iz Dodatka 1 ili u LUC;</w:t>
      </w:r>
    </w:p>
    <w:p w14:paraId="44673E1E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odslušaju </w:t>
      </w:r>
      <w:r w:rsidR="006720C4" w:rsidRPr="00BF606B">
        <w:rPr>
          <w:rFonts w:ascii="Calibri" w:hAnsi="Calibri" w:cs="Calibri"/>
          <w:color w:val="000000"/>
          <w:u w:color="000000"/>
        </w:rPr>
        <w:t xml:space="preserve">obuku </w:t>
      </w:r>
      <w:r w:rsidRPr="00BF606B">
        <w:rPr>
          <w:rFonts w:ascii="Calibri" w:hAnsi="Calibri" w:cs="Calibri"/>
          <w:color w:val="000000"/>
          <w:u w:color="000000"/>
        </w:rPr>
        <w:t xml:space="preserve">za pilote </w:t>
      </w:r>
      <w:r w:rsidR="0088378C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koj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će biti zasnovan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na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kompetencijama </w:t>
      </w:r>
      <w:r w:rsidRPr="00BF606B">
        <w:rPr>
          <w:rFonts w:ascii="Calibri" w:hAnsi="Calibri" w:cs="Calibri"/>
          <w:color w:val="000000"/>
          <w:u w:color="000000"/>
        </w:rPr>
        <w:t xml:space="preserve">i uključivati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kompetencije </w:t>
      </w:r>
      <w:r w:rsidRPr="00BF606B">
        <w:rPr>
          <w:rFonts w:ascii="Calibri" w:hAnsi="Calibri" w:cs="Calibri"/>
          <w:color w:val="000000"/>
          <w:u w:color="000000"/>
        </w:rPr>
        <w:t>iz člana 8 stav 2;</w:t>
      </w:r>
    </w:p>
    <w:p w14:paraId="47C6DF30" w14:textId="0B14C60F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odslušaju </w:t>
      </w:r>
      <w:r w:rsidR="006720C4" w:rsidRPr="00BF606B">
        <w:rPr>
          <w:rFonts w:ascii="Calibri" w:hAnsi="Calibri" w:cs="Calibri"/>
          <w:color w:val="000000"/>
          <w:u w:color="000000"/>
        </w:rPr>
        <w:t>obuku</w:t>
      </w:r>
      <w:r w:rsidRPr="00BF606B">
        <w:rPr>
          <w:rFonts w:ascii="Calibri" w:hAnsi="Calibri" w:cs="Calibri"/>
          <w:color w:val="000000"/>
          <w:u w:color="000000"/>
        </w:rPr>
        <w:t xml:space="preserve"> za pilote </w:t>
      </w:r>
      <w:r w:rsidR="0088378C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kako je definisano </w:t>
      </w:r>
      <w:r w:rsidRPr="00BF606B">
        <w:rPr>
          <w:rFonts w:ascii="Calibri" w:hAnsi="Calibri" w:cs="Calibri"/>
          <w:color w:val="000000"/>
          <w:u w:color="000000"/>
        </w:rPr>
        <w:t xml:space="preserve">u </w:t>
      </w:r>
      <w:r w:rsidR="00BA625E" w:rsidRPr="00BF606B">
        <w:rPr>
          <w:rFonts w:ascii="Calibri" w:hAnsi="Calibri" w:cs="Calibri"/>
          <w:color w:val="000000"/>
          <w:u w:color="000000"/>
        </w:rPr>
        <w:t>operativnoj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 </w:t>
      </w:r>
      <w:r w:rsidR="00BA625E" w:rsidRPr="00BF606B">
        <w:rPr>
          <w:rFonts w:ascii="Calibri" w:hAnsi="Calibri" w:cs="Calibri"/>
          <w:color w:val="000000"/>
          <w:u w:color="000000"/>
        </w:rPr>
        <w:t>autorizaciji</w:t>
      </w:r>
      <w:r w:rsidRPr="00BF606B">
        <w:rPr>
          <w:rFonts w:ascii="Calibri" w:hAnsi="Calibri" w:cs="Calibri"/>
          <w:color w:val="000000"/>
          <w:u w:color="000000"/>
        </w:rPr>
        <w:t xml:space="preserve"> ako izvode operacije za koje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se to </w:t>
      </w:r>
      <w:r w:rsidRPr="00BF606B">
        <w:rPr>
          <w:rFonts w:ascii="Calibri" w:hAnsi="Calibri" w:cs="Calibri"/>
          <w:color w:val="000000"/>
          <w:u w:color="000000"/>
        </w:rPr>
        <w:t xml:space="preserve">odobrenje </w:t>
      </w:r>
      <w:r w:rsidR="0088378C" w:rsidRPr="00BF606B">
        <w:rPr>
          <w:rFonts w:ascii="Calibri" w:hAnsi="Calibri" w:cs="Calibri"/>
          <w:color w:val="000000"/>
          <w:u w:color="000000"/>
        </w:rPr>
        <w:t>zahtijeva</w:t>
      </w:r>
      <w:r w:rsidRPr="00BF606B">
        <w:rPr>
          <w:rFonts w:ascii="Calibri" w:hAnsi="Calibri" w:cs="Calibri"/>
          <w:color w:val="000000"/>
          <w:u w:color="000000"/>
        </w:rPr>
        <w:t>. </w:t>
      </w:r>
      <w:r w:rsidR="0088378C" w:rsidRPr="00BF606B">
        <w:rPr>
          <w:rFonts w:ascii="Calibri" w:hAnsi="Calibri" w:cs="Calibri"/>
          <w:color w:val="000000"/>
          <w:u w:color="000000"/>
        </w:rPr>
        <w:t>Obuka</w:t>
      </w:r>
      <w:r w:rsidRPr="00BF606B">
        <w:rPr>
          <w:rFonts w:ascii="Calibri" w:hAnsi="Calibri" w:cs="Calibri"/>
          <w:color w:val="000000"/>
          <w:u w:color="000000"/>
        </w:rPr>
        <w:t xml:space="preserve"> se izvodi u saradnji sa subjektom kojeg nadležni organ </w:t>
      </w:r>
      <w:r w:rsidR="00B374EE">
        <w:rPr>
          <w:rFonts w:ascii="Calibri" w:hAnsi="Calibri" w:cs="Calibri"/>
          <w:color w:val="000000"/>
          <w:u w:color="000000"/>
        </w:rPr>
        <w:t>odredi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36D098F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odslušaju </w:t>
      </w:r>
      <w:r w:rsidR="006720C4" w:rsidRPr="00BF606B">
        <w:rPr>
          <w:rFonts w:ascii="Calibri" w:hAnsi="Calibri" w:cs="Calibri"/>
          <w:color w:val="000000"/>
          <w:u w:color="000000"/>
        </w:rPr>
        <w:t>obuku</w:t>
      </w:r>
      <w:r w:rsidRPr="00BF606B">
        <w:rPr>
          <w:rFonts w:ascii="Calibri" w:hAnsi="Calibri" w:cs="Calibri"/>
          <w:color w:val="000000"/>
          <w:u w:color="000000"/>
        </w:rPr>
        <w:t xml:space="preserve"> za pilote </w:t>
      </w:r>
      <w:r w:rsidR="0088378C" w:rsidRPr="00BF606B">
        <w:rPr>
          <w:rFonts w:ascii="Calibri" w:hAnsi="Calibri" w:cs="Calibri"/>
          <w:color w:val="000000"/>
          <w:u w:color="000000"/>
        </w:rPr>
        <w:t>bespilotnih vazduhoplova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za </w:t>
      </w:r>
      <w:r w:rsidRPr="00BF606B">
        <w:rPr>
          <w:rFonts w:ascii="Calibri" w:hAnsi="Calibri" w:cs="Calibri"/>
          <w:color w:val="000000"/>
          <w:u w:color="000000"/>
        </w:rPr>
        <w:t>operacij</w:t>
      </w:r>
      <w:r w:rsidR="0088378C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obuhvaćen</w:t>
      </w:r>
      <w:r w:rsidR="0088378C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izjavom koje se izvode u skladu s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mjerama za ublažavanje rizika utvrđenim u standardnom scenariju;</w:t>
      </w:r>
    </w:p>
    <w:p w14:paraId="7914739C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budu obaviješteni o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operativnom </w:t>
      </w:r>
      <w:r w:rsidRPr="00BF606B">
        <w:rPr>
          <w:rFonts w:ascii="Calibri" w:hAnsi="Calibri" w:cs="Calibri"/>
          <w:color w:val="000000"/>
          <w:u w:color="000000"/>
        </w:rPr>
        <w:t>priručniku operatora UAS, ako se to zahtijeva na osnovu procjene rizika, kao i o procedurama uspostavljenim u skladu s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tačkom (a);</w:t>
      </w:r>
    </w:p>
    <w:p w14:paraId="20A41E83" w14:textId="4985F82B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vi.</w:t>
      </w:r>
      <w:r w:rsidRPr="00BF606B">
        <w:rPr>
          <w:rFonts w:ascii="Calibri" w:hAnsi="Calibri" w:cs="Calibri"/>
          <w:color w:val="000000"/>
          <w:u w:color="000000"/>
        </w:rPr>
        <w:tab/>
        <w:t>budu upoznati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ažuriranim informacijama od značaja za planiranu operaciju </w:t>
      </w:r>
      <w:r w:rsidR="00085006">
        <w:rPr>
          <w:rFonts w:ascii="Calibri" w:hAnsi="Calibri" w:cs="Calibri"/>
          <w:color w:val="000000"/>
          <w:u w:color="000000"/>
        </w:rPr>
        <w:t>u vezi sa geografskim zonama</w:t>
      </w:r>
      <w:r w:rsidRPr="00BF606B">
        <w:rPr>
          <w:rFonts w:ascii="Calibri" w:hAnsi="Calibri" w:cs="Calibri"/>
          <w:color w:val="000000"/>
          <w:u w:color="000000"/>
        </w:rPr>
        <w:t xml:space="preserve"> definisanim u skladu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15, koje su relevantne za planiranu operaciju;</w:t>
      </w:r>
    </w:p>
    <w:p w14:paraId="53333E5D" w14:textId="447AF7F5" w:rsidR="00653942" w:rsidRPr="00BF606B" w:rsidRDefault="009C3138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(e)</w:t>
      </w:r>
      <w:r w:rsidRPr="00BF606B">
        <w:rPr>
          <w:rFonts w:ascii="Calibri" w:hAnsi="Calibri" w:cs="Calibri"/>
        </w:rPr>
        <w:tab/>
        <w:t xml:space="preserve">obezbijedi da su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lanovi osoblja s</w:t>
      </w:r>
      <w:r w:rsidR="00085006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nostima 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nim za operaciju UAS, osim samog pilota </w:t>
      </w:r>
      <w:r w:rsidR="0088378C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>:</w:t>
      </w:r>
    </w:p>
    <w:p w14:paraId="6FEC4728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završili obuk</w:t>
      </w:r>
      <w:r w:rsidR="0088378C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BA625E" w:rsidRPr="00BF606B">
        <w:rPr>
          <w:rFonts w:ascii="Calibri" w:hAnsi="Calibri" w:cs="Calibri"/>
          <w:color w:val="000000"/>
          <w:u w:color="000000"/>
        </w:rPr>
        <w:t>na rad</w:t>
      </w:r>
      <w:r w:rsidR="00481212" w:rsidRPr="00BF606B">
        <w:rPr>
          <w:rFonts w:ascii="Calibri" w:hAnsi="Calibri" w:cs="Calibri"/>
          <w:color w:val="000000"/>
          <w:u w:color="000000"/>
        </w:rPr>
        <w:t>n</w:t>
      </w:r>
      <w:r w:rsidR="00BA625E" w:rsidRPr="00BF606B">
        <w:rPr>
          <w:rFonts w:ascii="Calibri" w:hAnsi="Calibri" w:cs="Calibri"/>
          <w:color w:val="000000"/>
          <w:u w:color="000000"/>
        </w:rPr>
        <w:t>om mjestu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koj</w:t>
      </w:r>
      <w:r w:rsidR="0088378C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je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razvio </w:t>
      </w:r>
      <w:r w:rsidRPr="00BF606B">
        <w:rPr>
          <w:rFonts w:ascii="Calibri" w:hAnsi="Calibri" w:cs="Calibri"/>
          <w:color w:val="000000"/>
          <w:u w:color="000000"/>
        </w:rPr>
        <w:t>operator;</w:t>
      </w:r>
    </w:p>
    <w:p w14:paraId="5672AD69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obaviješteni o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operativnom </w:t>
      </w:r>
      <w:r w:rsidRPr="00BF606B">
        <w:rPr>
          <w:rFonts w:ascii="Calibri" w:hAnsi="Calibri" w:cs="Calibri"/>
          <w:color w:val="000000"/>
          <w:u w:color="000000"/>
        </w:rPr>
        <w:t xml:space="preserve">priručniku operatora UAS, ako se to zahtijeva na osnovu procjene rizika i o </w:t>
      </w:r>
      <w:r w:rsidR="0088378C" w:rsidRPr="00BF606B">
        <w:rPr>
          <w:rFonts w:ascii="Calibri" w:hAnsi="Calibri" w:cs="Calibri"/>
          <w:color w:val="000000"/>
          <w:u w:color="000000"/>
        </w:rPr>
        <w:t xml:space="preserve">procedurama </w:t>
      </w:r>
      <w:r w:rsidRPr="00BF606B">
        <w:rPr>
          <w:rFonts w:ascii="Calibri" w:hAnsi="Calibri" w:cs="Calibri"/>
          <w:color w:val="000000"/>
          <w:u w:color="000000"/>
        </w:rPr>
        <w:t>uspostavljenim u skladu s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tačkom (a);</w:t>
      </w:r>
    </w:p>
    <w:p w14:paraId="087373EF" w14:textId="7642F1CA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budu upoznati s</w:t>
      </w:r>
      <w:r w:rsidR="00085006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ažuriranim informacijama od značaja za planiranu operaciju </w:t>
      </w:r>
      <w:r w:rsidR="00085006">
        <w:rPr>
          <w:rFonts w:ascii="Calibri" w:hAnsi="Calibri" w:cs="Calibri"/>
          <w:color w:val="000000"/>
          <w:u w:color="000000"/>
        </w:rPr>
        <w:t>u vezi sa geografskim zonama</w:t>
      </w:r>
      <w:r w:rsidRPr="00BF606B">
        <w:rPr>
          <w:rFonts w:ascii="Calibri" w:hAnsi="Calibri" w:cs="Calibri"/>
          <w:color w:val="000000"/>
          <w:u w:color="000000"/>
        </w:rPr>
        <w:t xml:space="preserve"> definisan</w:t>
      </w:r>
      <w:r w:rsidR="00085006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88378C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15;</w:t>
      </w:r>
    </w:p>
    <w:p w14:paraId="503342A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(f)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88378C" w:rsidRPr="00BF606B">
        <w:rPr>
          <w:rFonts w:ascii="Calibri" w:hAnsi="Calibri" w:cs="Calibri"/>
          <w:color w:val="000000"/>
          <w:u w:color="000000"/>
        </w:rPr>
        <w:t xml:space="preserve">sve </w:t>
      </w:r>
      <w:r w:rsidRPr="00BF606B">
        <w:rPr>
          <w:rFonts w:ascii="Calibri" w:hAnsi="Calibri" w:cs="Calibri"/>
          <w:color w:val="000000"/>
          <w:u w:color="000000"/>
        </w:rPr>
        <w:t xml:space="preserve">operacije izvodi u </w:t>
      </w:r>
      <w:r w:rsidR="00447BDE" w:rsidRPr="00BF606B">
        <w:rPr>
          <w:rFonts w:ascii="Calibri" w:hAnsi="Calibri" w:cs="Calibri"/>
          <w:color w:val="000000"/>
          <w:u w:color="000000"/>
        </w:rPr>
        <w:t>okviru</w:t>
      </w:r>
      <w:r w:rsidRPr="00BF606B">
        <w:rPr>
          <w:rFonts w:ascii="Calibri" w:hAnsi="Calibri" w:cs="Calibri"/>
          <w:color w:val="000000"/>
          <w:u w:color="000000"/>
        </w:rPr>
        <w:t xml:space="preserve"> ograničenj</w:t>
      </w:r>
      <w:r w:rsidR="00447BD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>, uslov</w:t>
      </w:r>
      <w:r w:rsidR="00447BD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i mjera za ublažavanje rizika 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definisanih </w:t>
      </w:r>
      <w:r w:rsidRPr="00BF606B">
        <w:rPr>
          <w:rFonts w:ascii="Calibri" w:hAnsi="Calibri" w:cs="Calibri"/>
          <w:color w:val="000000"/>
          <w:u w:color="000000"/>
        </w:rPr>
        <w:t xml:space="preserve">u izjavi ili </w:t>
      </w:r>
      <w:r w:rsidR="00A4727A" w:rsidRPr="00BF606B">
        <w:rPr>
          <w:rFonts w:ascii="Calibri" w:hAnsi="Calibri" w:cs="Calibri"/>
          <w:color w:val="000000"/>
          <w:u w:color="000000"/>
        </w:rPr>
        <w:t>navedenih u operativnoj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autorizaciji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59920984" w14:textId="77777777" w:rsidR="00B374EE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(g)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vodi </w:t>
      </w:r>
      <w:r w:rsidR="00B374EE">
        <w:rPr>
          <w:rFonts w:ascii="Calibri" w:hAnsi="Calibri" w:cs="Calibri"/>
          <w:color w:val="000000"/>
          <w:u w:color="000000"/>
        </w:rPr>
        <w:t xml:space="preserve">i održava ažuriranu </w:t>
      </w:r>
      <w:r w:rsidRPr="00BF606B">
        <w:rPr>
          <w:rFonts w:ascii="Calibri" w:hAnsi="Calibri" w:cs="Calibri"/>
          <w:color w:val="000000"/>
          <w:u w:color="000000"/>
        </w:rPr>
        <w:t>evidenciju</w:t>
      </w:r>
      <w:r w:rsidR="00B374EE">
        <w:rPr>
          <w:rFonts w:ascii="Calibri" w:hAnsi="Calibri" w:cs="Calibri"/>
          <w:color w:val="000000"/>
          <w:u w:color="000000"/>
        </w:rPr>
        <w:t>:</w:t>
      </w:r>
    </w:p>
    <w:p w14:paraId="5283F3E7" w14:textId="79D2F3DE" w:rsidR="00B374EE" w:rsidRDefault="00B374EE" w:rsidP="00B374EE">
      <w:pPr>
        <w:pStyle w:val="EURLEXlistlevel2"/>
        <w:ind w:hanging="2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(i)</w:t>
      </w:r>
      <w:r>
        <w:rPr>
          <w:rFonts w:ascii="Calibri" w:hAnsi="Calibri" w:cs="Calibri"/>
          <w:color w:val="000000"/>
          <w:u w:color="000000"/>
        </w:rPr>
        <w:tab/>
        <w:t xml:space="preserve">svih relevantnih kvalifikacija </w:t>
      </w:r>
      <w:r w:rsidR="005C6BB8">
        <w:rPr>
          <w:rFonts w:ascii="Calibri" w:hAnsi="Calibri" w:cs="Calibri"/>
          <w:color w:val="000000"/>
          <w:u w:color="000000"/>
        </w:rPr>
        <w:t>i</w:t>
      </w:r>
      <w:r>
        <w:rPr>
          <w:rFonts w:ascii="Calibri" w:hAnsi="Calibri" w:cs="Calibri"/>
          <w:color w:val="000000"/>
          <w:u w:color="000000"/>
        </w:rPr>
        <w:t xml:space="preserve"> kurseva obuke koje su završili piloti bespilotnih vazduhoplova </w:t>
      </w:r>
      <w:r w:rsidR="005C6BB8">
        <w:rPr>
          <w:rFonts w:ascii="Calibri" w:hAnsi="Calibri" w:cs="Calibri"/>
          <w:color w:val="000000"/>
          <w:u w:color="000000"/>
        </w:rPr>
        <w:t>i</w:t>
      </w:r>
      <w:r>
        <w:rPr>
          <w:rFonts w:ascii="Calibri" w:hAnsi="Calibri" w:cs="Calibri"/>
          <w:color w:val="000000"/>
          <w:u w:color="000000"/>
        </w:rPr>
        <w:t xml:space="preserve"> ostalo osoblje čiji zadaci su ključni za UAS operaciju, kao </w:t>
      </w:r>
      <w:r w:rsidR="005C6BB8">
        <w:rPr>
          <w:rFonts w:ascii="Calibri" w:hAnsi="Calibri" w:cs="Calibri"/>
          <w:color w:val="000000"/>
          <w:u w:color="000000"/>
        </w:rPr>
        <w:t>i</w:t>
      </w:r>
      <w:r>
        <w:rPr>
          <w:rFonts w:ascii="Calibri" w:hAnsi="Calibri" w:cs="Calibri"/>
          <w:color w:val="000000"/>
          <w:u w:color="000000"/>
        </w:rPr>
        <w:t xml:space="preserve"> osoblje za održavanje, najmanje tri godine nakon prestanka radnog odnosa tih lica u organizaciji ili promjene radnog mjesta unutar organizacije;</w:t>
      </w:r>
    </w:p>
    <w:p w14:paraId="2B30D4CA" w14:textId="77777777" w:rsidR="00A075A3" w:rsidRDefault="00A075A3" w:rsidP="00B374EE">
      <w:pPr>
        <w:pStyle w:val="EURLEXlistlevel2"/>
        <w:ind w:hanging="2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(ii)</w:t>
      </w:r>
      <w:r>
        <w:rPr>
          <w:rFonts w:ascii="Calibri" w:hAnsi="Calibri" w:cs="Calibri"/>
          <w:color w:val="000000"/>
          <w:u w:color="000000"/>
        </w:rPr>
        <w:tab/>
        <w:t>aktivnosti održavanja UAS najmanje tri godine;</w:t>
      </w:r>
    </w:p>
    <w:p w14:paraId="0B600421" w14:textId="08B78BFB" w:rsidR="00A075A3" w:rsidRDefault="00A075A3" w:rsidP="00B374EE">
      <w:pPr>
        <w:pStyle w:val="EURLEXlistlevel2"/>
        <w:ind w:hanging="2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(iii)</w:t>
      </w:r>
      <w:r>
        <w:rPr>
          <w:rFonts w:ascii="Calibri" w:hAnsi="Calibri" w:cs="Calibri"/>
          <w:color w:val="000000"/>
          <w:u w:color="000000"/>
        </w:rPr>
        <w:tab/>
        <w:t xml:space="preserve">informacija o </w:t>
      </w:r>
      <w:r w:rsidR="005C6BB8">
        <w:rPr>
          <w:rFonts w:ascii="Calibri" w:hAnsi="Calibri" w:cs="Calibri"/>
          <w:color w:val="000000"/>
          <w:u w:color="000000"/>
        </w:rPr>
        <w:t>U</w:t>
      </w:r>
      <w:r>
        <w:rPr>
          <w:rFonts w:ascii="Calibri" w:hAnsi="Calibri" w:cs="Calibri"/>
          <w:color w:val="000000"/>
          <w:u w:color="000000"/>
        </w:rPr>
        <w:t xml:space="preserve">AS operacijama, uključujući sve neuobičajene tehničke ili operativne događaje </w:t>
      </w:r>
      <w:r w:rsidR="005C6BB8">
        <w:rPr>
          <w:rFonts w:ascii="Calibri" w:hAnsi="Calibri" w:cs="Calibri"/>
          <w:color w:val="000000"/>
          <w:u w:color="000000"/>
        </w:rPr>
        <w:t>i</w:t>
      </w:r>
      <w:r>
        <w:rPr>
          <w:rFonts w:ascii="Calibri" w:hAnsi="Calibri" w:cs="Calibri"/>
          <w:color w:val="000000"/>
          <w:u w:color="000000"/>
        </w:rPr>
        <w:t xml:space="preserve"> druge podatke koji se zahtijevaju u izjavi ili operativnoj autorizaciji, najmanje tri godine;</w:t>
      </w:r>
    </w:p>
    <w:p w14:paraId="7D8B290C" w14:textId="6E29F75D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 xml:space="preserve"> </w:t>
      </w:r>
    </w:p>
    <w:p w14:paraId="5EB2A10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(h)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upotrebljava UAS koji je projektovan minimum na način da se spriječi da zbog potencijalnog kvara bespilotni vazduhoplov 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leti izvan </w:t>
      </w:r>
      <w:r w:rsidR="00BA625E" w:rsidRPr="00BF606B">
        <w:rPr>
          <w:rFonts w:ascii="Calibri" w:hAnsi="Calibri" w:cs="Calibri"/>
          <w:color w:val="000000"/>
          <w:u w:color="000000"/>
        </w:rPr>
        <w:t>područja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 vazdušnog prostora </w:t>
      </w:r>
      <w:r w:rsidRPr="00BF606B">
        <w:rPr>
          <w:rFonts w:ascii="Calibri" w:hAnsi="Calibri" w:cs="Calibri"/>
          <w:color w:val="000000"/>
          <w:u w:color="000000"/>
        </w:rPr>
        <w:t xml:space="preserve">operacije ili prouzrokuje fatalne posljedice. Pored toga, 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interfejs </w:t>
      </w:r>
      <w:r w:rsidRPr="00BF606B">
        <w:rPr>
          <w:rFonts w:ascii="Calibri" w:hAnsi="Calibri" w:cs="Calibri"/>
          <w:color w:val="000000"/>
          <w:u w:color="000000"/>
        </w:rPr>
        <w:t>čovjek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a i </w:t>
      </w:r>
      <w:r w:rsidRPr="00BF606B">
        <w:rPr>
          <w:rFonts w:ascii="Calibri" w:hAnsi="Calibri" w:cs="Calibri"/>
          <w:color w:val="000000"/>
          <w:u w:color="000000"/>
        </w:rPr>
        <w:t>mašin</w:t>
      </w:r>
      <w:r w:rsidR="00447BDE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mora biti takav da svodi rizik od greške pilota na minimum i ne uzrokuje neopravdan umor;</w:t>
      </w:r>
    </w:p>
    <w:p w14:paraId="05D76FB8" w14:textId="77777777" w:rsidR="00653942" w:rsidRPr="00BF606B" w:rsidRDefault="009C3138" w:rsidP="00B50CCA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(i)</w:t>
      </w:r>
      <w:r w:rsidRPr="00BF606B">
        <w:rPr>
          <w:rFonts w:ascii="Calibri" w:hAnsi="Calibri" w:cs="Calibri"/>
        </w:rPr>
        <w:tab/>
        <w:t>odr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ava UAS u odgovaraju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em stanju za </w:t>
      </w:r>
      <w:r w:rsidR="00447BDE" w:rsidRPr="00BF606B">
        <w:rPr>
          <w:rFonts w:ascii="Calibri" w:hAnsi="Calibri" w:cs="Calibri"/>
        </w:rPr>
        <w:t xml:space="preserve">sigurno </w:t>
      </w:r>
      <w:r w:rsidRPr="00BF606B">
        <w:rPr>
          <w:rFonts w:ascii="Calibri" w:hAnsi="Calibri" w:cs="Calibri"/>
        </w:rPr>
        <w:t xml:space="preserve">odvijanje operacije tako </w:t>
      </w:r>
      <w:r w:rsidRPr="00BF606B">
        <w:rPr>
          <w:rFonts w:ascii="Calibri" w:hAnsi="Calibri" w:cs="Calibri"/>
          <w:lang w:val="en-US"/>
        </w:rPr>
        <w:t>što ć</w:t>
      </w:r>
      <w:r w:rsidRPr="00BF606B">
        <w:rPr>
          <w:rFonts w:ascii="Calibri" w:hAnsi="Calibri" w:cs="Calibri"/>
        </w:rPr>
        <w:t>e:</w:t>
      </w:r>
    </w:p>
    <w:p w14:paraId="34E59CD8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kao minimum, propisati uputstva za održavanje i za potrebe održavanja zapošljavati osoblje sa odgovarajućim sposobnostima i kvalifikacijama; i</w:t>
      </w:r>
    </w:p>
    <w:p w14:paraId="67BECA61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postupati u skladu s</w:t>
      </w:r>
      <w:r w:rsidR="00447BD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UAS.SPEC.100, ako </w:t>
      </w:r>
      <w:r w:rsidR="00447BDE" w:rsidRPr="00BF606B">
        <w:rPr>
          <w:rFonts w:ascii="Calibri" w:hAnsi="Calibri" w:cs="Calibri"/>
          <w:color w:val="000000"/>
          <w:u w:color="000000"/>
        </w:rPr>
        <w:t>se tako zahtijeva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D66E91F" w14:textId="77777777" w:rsidR="00653942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upotrebljavati bespilotne vazduhoplove projektovane za smanjenje buke i drugih emisija, uzimajući u obzir vrstu planiranih operacija i </w:t>
      </w:r>
      <w:r w:rsidRPr="00BF606B">
        <w:rPr>
          <w:rFonts w:ascii="Calibri" w:hAnsi="Calibri" w:cs="Calibri"/>
          <w:color w:val="000000"/>
          <w:u w:color="000000"/>
        </w:rPr>
        <w:lastRenderedPageBreak/>
        <w:t>geografsk</w:t>
      </w:r>
      <w:r w:rsidR="00447BD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područja </w:t>
      </w:r>
      <w:r w:rsidRPr="00BF606B">
        <w:rPr>
          <w:rFonts w:ascii="Calibri" w:hAnsi="Calibri" w:cs="Calibri"/>
          <w:color w:val="000000"/>
          <w:u w:color="000000"/>
        </w:rPr>
        <w:t>u kojima buka i druge emisije mogu predstavljati razlog za zabrinutost.</w:t>
      </w:r>
    </w:p>
    <w:p w14:paraId="100A03BC" w14:textId="77777777" w:rsidR="00D76204" w:rsidRPr="00D76204" w:rsidRDefault="00D76204" w:rsidP="00D76204">
      <w:pPr>
        <w:pStyle w:val="EURLEXListlevel3"/>
        <w:ind w:left="1418" w:hanging="1026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(j)</w:t>
      </w:r>
      <w:r>
        <w:rPr>
          <w:rFonts w:ascii="Calibri" w:hAnsi="Calibri" w:cs="Calibri"/>
          <w:color w:val="000000"/>
          <w:u w:color="000000"/>
        </w:rPr>
        <w:tab/>
      </w:r>
      <w:r w:rsidRPr="00D76204">
        <w:rPr>
          <w:rFonts w:ascii="Calibri" w:hAnsi="Calibri" w:cs="Calibri"/>
          <w:color w:val="000000"/>
          <w:u w:color="000000"/>
        </w:rPr>
        <w:t>da uspostavi i ažurira listu pilota bespilotnih vazduhoplova za svaki let;</w:t>
      </w:r>
    </w:p>
    <w:p w14:paraId="6B3E02FC" w14:textId="77777777" w:rsidR="00D76204" w:rsidRPr="00D76204" w:rsidRDefault="00D76204" w:rsidP="00D76204">
      <w:pPr>
        <w:pStyle w:val="EURLEXListlevel3"/>
        <w:ind w:left="1418" w:hanging="99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(k)</w:t>
      </w:r>
      <w:r>
        <w:rPr>
          <w:rFonts w:ascii="Calibri" w:hAnsi="Calibri" w:cs="Calibri"/>
          <w:color w:val="000000"/>
          <w:u w:color="000000"/>
        </w:rPr>
        <w:tab/>
      </w:r>
      <w:r w:rsidRPr="00D76204">
        <w:rPr>
          <w:rFonts w:ascii="Calibri" w:hAnsi="Calibri" w:cs="Calibri"/>
          <w:color w:val="000000"/>
          <w:u w:color="000000"/>
        </w:rPr>
        <w:t xml:space="preserve">da uspostavi i ažurira listu </w:t>
      </w:r>
      <w:r>
        <w:rPr>
          <w:rFonts w:ascii="Calibri" w:hAnsi="Calibri" w:cs="Calibri"/>
          <w:color w:val="000000"/>
          <w:u w:color="000000"/>
        </w:rPr>
        <w:t>osoblja zaduženog</w:t>
      </w:r>
      <w:r w:rsidRPr="00D76204">
        <w:rPr>
          <w:rFonts w:ascii="Calibri" w:hAnsi="Calibri" w:cs="Calibri"/>
          <w:color w:val="000000"/>
          <w:u w:color="000000"/>
        </w:rPr>
        <w:t xml:space="preserve"> za održavanje koje operator zapošljava za obavljanje poslova održavanja; i </w:t>
      </w:r>
    </w:p>
    <w:p w14:paraId="45056685" w14:textId="77777777" w:rsidR="00D76204" w:rsidRPr="00D76204" w:rsidRDefault="00D76204" w:rsidP="003134B2">
      <w:pPr>
        <w:pStyle w:val="EURLEXListlevel3"/>
        <w:ind w:left="1418" w:hanging="992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(l)</w:t>
      </w:r>
      <w:r>
        <w:rPr>
          <w:rFonts w:ascii="Calibri" w:hAnsi="Calibri" w:cs="Calibri"/>
          <w:color w:val="000000"/>
          <w:u w:color="000000"/>
        </w:rPr>
        <w:tab/>
        <w:t>da obezbijedi da je u svaki pojedinačni bespilotni</w:t>
      </w:r>
      <w:r w:rsidRPr="00D76204">
        <w:rPr>
          <w:rFonts w:ascii="Calibri" w:hAnsi="Calibri" w:cs="Calibri"/>
          <w:color w:val="000000"/>
          <w:u w:color="000000"/>
        </w:rPr>
        <w:t xml:space="preserve"> vazduhoplov ugrađeno sljedeće:</w:t>
      </w:r>
    </w:p>
    <w:p w14:paraId="7B3AE896" w14:textId="77777777" w:rsidR="00D76204" w:rsidRPr="00D76204" w:rsidRDefault="00D76204" w:rsidP="00D76204">
      <w:pPr>
        <w:pStyle w:val="EURLEXListlevel3"/>
        <w:rPr>
          <w:rFonts w:ascii="Calibri" w:hAnsi="Calibri" w:cs="Calibri"/>
          <w:color w:val="000000"/>
          <w:u w:color="000000"/>
        </w:rPr>
      </w:pPr>
      <w:r w:rsidRPr="00D76204">
        <w:rPr>
          <w:rFonts w:ascii="Calibri" w:hAnsi="Calibri" w:cs="Calibri"/>
          <w:color w:val="000000"/>
          <w:u w:color="000000"/>
        </w:rPr>
        <w:t>(i)</w:t>
      </w:r>
      <w:r w:rsidRPr="00D76204">
        <w:rPr>
          <w:rFonts w:ascii="Calibri" w:hAnsi="Calibri" w:cs="Calibri"/>
          <w:color w:val="000000"/>
          <w:u w:color="000000"/>
        </w:rPr>
        <w:tab/>
        <w:t>najmanje jedno zeleno bljeskajuće svijet</w:t>
      </w:r>
      <w:r>
        <w:rPr>
          <w:rFonts w:ascii="Calibri" w:hAnsi="Calibri" w:cs="Calibri"/>
          <w:color w:val="000000"/>
          <w:u w:color="000000"/>
        </w:rPr>
        <w:t xml:space="preserve">lo radi vidljivosti bespilotnog </w:t>
      </w:r>
      <w:r w:rsidRPr="00D76204">
        <w:rPr>
          <w:rFonts w:ascii="Calibri" w:hAnsi="Calibri" w:cs="Calibri"/>
          <w:color w:val="000000"/>
          <w:u w:color="000000"/>
        </w:rPr>
        <w:t xml:space="preserve">vazduhoplova noću, i </w:t>
      </w:r>
    </w:p>
    <w:p w14:paraId="1DF9AE64" w14:textId="77777777" w:rsidR="00D76204" w:rsidRPr="00BF606B" w:rsidRDefault="00D76204" w:rsidP="003134B2">
      <w:pPr>
        <w:pStyle w:val="EURLEXListlevel3"/>
        <w:ind w:left="720" w:firstLine="720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(ii)</w:t>
      </w:r>
      <w:r>
        <w:rPr>
          <w:rFonts w:ascii="Calibri" w:hAnsi="Calibri" w:cs="Calibri"/>
          <w:color w:val="000000"/>
          <w:u w:color="000000"/>
        </w:rPr>
        <w:tab/>
        <w:t>aktivan i ažurirani sistem za daljinsku identifikacij</w:t>
      </w:r>
      <w:r w:rsidRPr="00D76204">
        <w:rPr>
          <w:rFonts w:ascii="Calibri" w:hAnsi="Calibri" w:cs="Calibri"/>
          <w:color w:val="000000"/>
          <w:u w:color="000000"/>
        </w:rPr>
        <w:t>u</w:t>
      </w:r>
      <w:r>
        <w:rPr>
          <w:rFonts w:ascii="Calibri" w:hAnsi="Calibri" w:cs="Calibri"/>
          <w:color w:val="000000"/>
          <w:u w:color="000000"/>
        </w:rPr>
        <w:t>.</w:t>
      </w:r>
    </w:p>
    <w:p w14:paraId="0EA3FB63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UAS.SPEC.060 Odgovornosti pilota </w:t>
      </w:r>
      <w:r w:rsidR="00447BDE" w:rsidRPr="00BF606B">
        <w:rPr>
          <w:rFonts w:ascii="Calibri" w:hAnsi="Calibri" w:cs="Calibri"/>
          <w:b/>
          <w:bCs/>
        </w:rPr>
        <w:t>bespilotnih vazduhoplova</w:t>
      </w:r>
    </w:p>
    <w:p w14:paraId="43EFBC43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 xml:space="preserve">Pilot </w:t>
      </w:r>
      <w:r w:rsidR="00447BDE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>:</w:t>
      </w:r>
    </w:p>
    <w:p w14:paraId="5F163220" w14:textId="0481E278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ne smije obavljati dužnosti pod uticajem psihoaktivnih supstanci ili alkohola, ili </w:t>
      </w:r>
      <w:r w:rsidR="00447BDE" w:rsidRPr="00BF606B">
        <w:rPr>
          <w:rFonts w:ascii="Calibri" w:hAnsi="Calibri" w:cs="Calibri"/>
          <w:color w:val="000000"/>
          <w:u w:color="000000"/>
        </w:rPr>
        <w:t xml:space="preserve">kada </w:t>
      </w:r>
      <w:r w:rsidRPr="00BF606B">
        <w:rPr>
          <w:rFonts w:ascii="Calibri" w:hAnsi="Calibri" w:cs="Calibri"/>
          <w:color w:val="000000"/>
          <w:u w:color="000000"/>
        </w:rPr>
        <w:t xml:space="preserve">nije u stanju da obavlja svoje </w:t>
      </w:r>
      <w:r w:rsidR="002A7C40" w:rsidRPr="00BF606B">
        <w:rPr>
          <w:rFonts w:ascii="Calibri" w:hAnsi="Calibri" w:cs="Calibri"/>
          <w:color w:val="000000"/>
          <w:u w:color="000000"/>
        </w:rPr>
        <w:t xml:space="preserve">zadatke </w:t>
      </w:r>
      <w:r w:rsidRPr="00BF606B">
        <w:rPr>
          <w:rFonts w:ascii="Calibri" w:hAnsi="Calibri" w:cs="Calibri"/>
          <w:color w:val="000000"/>
          <w:u w:color="000000"/>
        </w:rPr>
        <w:t>zbog povrede, umora, ljekova, bolesti ili drugih razloga;</w:t>
      </w:r>
    </w:p>
    <w:p w14:paraId="718DE305" w14:textId="11313020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mora </w:t>
      </w:r>
      <w:r w:rsidR="002A7C40" w:rsidRPr="00BF606B">
        <w:rPr>
          <w:rFonts w:ascii="Calibri" w:hAnsi="Calibri" w:cs="Calibri"/>
          <w:color w:val="000000"/>
          <w:u w:color="000000"/>
        </w:rPr>
        <w:t xml:space="preserve">imati </w:t>
      </w:r>
      <w:r w:rsidRPr="00BF606B">
        <w:rPr>
          <w:rFonts w:ascii="Calibri" w:hAnsi="Calibri" w:cs="Calibri"/>
          <w:color w:val="000000"/>
          <w:u w:color="000000"/>
        </w:rPr>
        <w:t xml:space="preserve">odgovarajuće </w:t>
      </w:r>
      <w:r w:rsidR="002A7C40" w:rsidRPr="00BF606B">
        <w:rPr>
          <w:rFonts w:ascii="Calibri" w:hAnsi="Calibri" w:cs="Calibri"/>
          <w:color w:val="000000"/>
          <w:u w:color="000000"/>
        </w:rPr>
        <w:t xml:space="preserve">kompetencije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2A7C40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BB244E" w:rsidRPr="00BF606B">
        <w:rPr>
          <w:rFonts w:ascii="Calibri" w:hAnsi="Calibri" w:cs="Calibri"/>
          <w:color w:val="000000"/>
          <w:u w:color="000000"/>
        </w:rPr>
        <w:t>operativnom</w:t>
      </w:r>
      <w:r w:rsidR="002A7C40" w:rsidRPr="00BF606B">
        <w:rPr>
          <w:rFonts w:ascii="Calibri" w:hAnsi="Calibri" w:cs="Calibri"/>
          <w:color w:val="000000"/>
          <w:u w:color="000000"/>
        </w:rPr>
        <w:t xml:space="preserve"> </w:t>
      </w:r>
      <w:r w:rsidR="00BB244E" w:rsidRPr="00BF606B">
        <w:rPr>
          <w:rFonts w:ascii="Calibri" w:hAnsi="Calibri" w:cs="Calibri"/>
          <w:color w:val="000000"/>
          <w:u w:color="000000"/>
        </w:rPr>
        <w:t>autorizacijom</w:t>
      </w:r>
      <w:r w:rsidRPr="00BF606B">
        <w:rPr>
          <w:rFonts w:ascii="Calibri" w:hAnsi="Calibri" w:cs="Calibri"/>
          <w:color w:val="000000"/>
          <w:u w:color="000000"/>
        </w:rPr>
        <w:t xml:space="preserve">, standardnim scenarijem iz Dodatka 1 ili LUC i, dok upravlja UAS, </w:t>
      </w:r>
      <w:r w:rsidR="00657150">
        <w:rPr>
          <w:rFonts w:ascii="Calibri" w:hAnsi="Calibri" w:cs="Calibri"/>
          <w:color w:val="000000"/>
          <w:u w:color="000000"/>
        </w:rPr>
        <w:t xml:space="preserve">mora </w:t>
      </w:r>
      <w:r w:rsidRPr="00BF606B">
        <w:rPr>
          <w:rFonts w:ascii="Calibri" w:hAnsi="Calibri" w:cs="Calibri"/>
          <w:color w:val="000000"/>
          <w:u w:color="000000"/>
        </w:rPr>
        <w:t xml:space="preserve">kod sebe </w:t>
      </w:r>
      <w:r w:rsidR="00657150">
        <w:rPr>
          <w:rFonts w:ascii="Calibri" w:hAnsi="Calibri" w:cs="Calibri"/>
          <w:color w:val="000000"/>
          <w:u w:color="000000"/>
        </w:rPr>
        <w:t xml:space="preserve">da </w:t>
      </w:r>
      <w:r w:rsidRPr="00BF606B">
        <w:rPr>
          <w:rFonts w:ascii="Calibri" w:hAnsi="Calibri" w:cs="Calibri"/>
          <w:color w:val="000000"/>
          <w:u w:color="000000"/>
        </w:rPr>
        <w:t xml:space="preserve">ima dokaz o </w:t>
      </w:r>
      <w:r w:rsidR="002A7C40" w:rsidRPr="00BF606B">
        <w:rPr>
          <w:rFonts w:ascii="Calibri" w:hAnsi="Calibri" w:cs="Calibri"/>
          <w:color w:val="000000"/>
          <w:u w:color="000000"/>
        </w:rPr>
        <w:t>kompeten</w:t>
      </w:r>
      <w:r w:rsidR="00BA625E" w:rsidRPr="00BF606B">
        <w:rPr>
          <w:rFonts w:ascii="Calibri" w:hAnsi="Calibri" w:cs="Calibri"/>
          <w:color w:val="000000"/>
          <w:u w:color="000000"/>
        </w:rPr>
        <w:t>tnosti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6B4B1825" w14:textId="77777777" w:rsidR="00653942" w:rsidRPr="00BF606B" w:rsidRDefault="009C3138" w:rsidP="00B50CCA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 xml:space="preserve">Prije nego 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  <w:lang w:val="it-IT"/>
        </w:rPr>
        <w:t>to po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ne s</w:t>
      </w:r>
      <w:r w:rsidR="00E809C0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operacijom UAS, pilot </w:t>
      </w:r>
      <w:r w:rsidR="00E809C0" w:rsidRPr="00BF606B">
        <w:rPr>
          <w:rFonts w:ascii="Calibri" w:hAnsi="Calibri" w:cs="Calibri"/>
        </w:rPr>
        <w:t>bespilotnog</w:t>
      </w:r>
      <w:r w:rsidRPr="00BF606B">
        <w:rPr>
          <w:rFonts w:ascii="Calibri" w:hAnsi="Calibri" w:cs="Calibri"/>
        </w:rPr>
        <w:t xml:space="preserve"> </w:t>
      </w:r>
      <w:r w:rsidR="00E809C0" w:rsidRPr="00BF606B">
        <w:rPr>
          <w:rFonts w:ascii="Calibri" w:hAnsi="Calibri" w:cs="Calibri"/>
        </w:rPr>
        <w:t xml:space="preserve">vazduhoplova </w:t>
      </w:r>
      <w:r w:rsidRPr="00BF606B">
        <w:rPr>
          <w:rFonts w:ascii="Calibri" w:hAnsi="Calibri" w:cs="Calibri"/>
        </w:rPr>
        <w:t>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je da:</w:t>
      </w:r>
    </w:p>
    <w:p w14:paraId="3AEA41D9" w14:textId="4D4319D8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se upozna s</w:t>
      </w:r>
      <w:r w:rsidR="00657150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ažuriranim informacijama o </w:t>
      </w:r>
      <w:r w:rsidR="00BA625E" w:rsidRPr="00BF606B">
        <w:rPr>
          <w:rFonts w:ascii="Calibri" w:hAnsi="Calibri" w:cs="Calibri"/>
          <w:color w:val="000000"/>
          <w:u w:color="000000"/>
        </w:rPr>
        <w:t>bilo kojim</w:t>
      </w:r>
      <w:r w:rsidR="00E809C0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geografskim zonama definisanim u skladu s</w:t>
      </w:r>
      <w:r w:rsidR="00E809C0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15, koje su relevantne za planiranu operaciju;</w:t>
      </w:r>
    </w:p>
    <w:p w14:paraId="47ECE5CB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obezbijedi da operativno okruženje bude u skladu s</w:t>
      </w:r>
      <w:r w:rsidR="00E809C0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odobrenim ili u izjavi navedenim ograničenjima i uslovima;</w:t>
      </w:r>
    </w:p>
    <w:p w14:paraId="66386CEB" w14:textId="57A05015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obezbijedi da stanje UAS bude takvo da se let može </w:t>
      </w:r>
      <w:r w:rsidR="00C96938" w:rsidRPr="00BF606B">
        <w:rPr>
          <w:rFonts w:ascii="Calibri" w:hAnsi="Calibri" w:cs="Calibri"/>
          <w:color w:val="000000"/>
          <w:u w:color="000000"/>
        </w:rPr>
        <w:t xml:space="preserve">sigurno izvršiti </w:t>
      </w:r>
      <w:r w:rsidRPr="00BF606B">
        <w:rPr>
          <w:rFonts w:ascii="Calibri" w:hAnsi="Calibri" w:cs="Calibri"/>
          <w:color w:val="000000"/>
          <w:u w:color="000000"/>
        </w:rPr>
        <w:t xml:space="preserve">i, ako je primjenljivo, provjeri </w:t>
      </w:r>
      <w:r w:rsidR="00D76204">
        <w:rPr>
          <w:rFonts w:ascii="Calibri" w:hAnsi="Calibri" w:cs="Calibri"/>
          <w:color w:val="000000"/>
          <w:u w:color="000000"/>
        </w:rPr>
        <w:t>da je</w:t>
      </w:r>
      <w:r w:rsidRPr="00BF606B">
        <w:rPr>
          <w:rFonts w:ascii="Calibri" w:hAnsi="Calibri" w:cs="Calibri"/>
          <w:color w:val="000000"/>
          <w:u w:color="000000"/>
        </w:rPr>
        <w:t xml:space="preserve"> direktn</w:t>
      </w:r>
      <w:r w:rsidR="00D76204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C96938" w:rsidRPr="00BF606B">
        <w:rPr>
          <w:rFonts w:ascii="Calibri" w:hAnsi="Calibri" w:cs="Calibri"/>
          <w:color w:val="000000"/>
          <w:u w:color="000000"/>
        </w:rPr>
        <w:t>daljinsk</w:t>
      </w:r>
      <w:r w:rsidR="00D76204">
        <w:rPr>
          <w:rFonts w:ascii="Calibri" w:hAnsi="Calibri" w:cs="Calibri"/>
          <w:color w:val="000000"/>
          <w:u w:color="000000"/>
        </w:rPr>
        <w:t>a</w:t>
      </w:r>
      <w:r w:rsidR="00C96938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identifikacij</w:t>
      </w:r>
      <w:r w:rsidR="00D76204">
        <w:rPr>
          <w:rFonts w:ascii="Calibri" w:hAnsi="Calibri" w:cs="Calibri"/>
          <w:color w:val="000000"/>
          <w:u w:color="000000"/>
        </w:rPr>
        <w:t>a aktivna i ažurirana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DB75AD9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obezbijedi da informacije o operaciji budu dostupne relevantnoj jedinici </w:t>
      </w:r>
      <w:r w:rsidR="00C96938" w:rsidRPr="00BF606B">
        <w:rPr>
          <w:rFonts w:ascii="Calibri" w:hAnsi="Calibri" w:cs="Calibri"/>
          <w:color w:val="000000"/>
          <w:u w:color="000000"/>
        </w:rPr>
        <w:t xml:space="preserve">za pružanje </w:t>
      </w:r>
      <w:r w:rsidRPr="00BF606B">
        <w:rPr>
          <w:rFonts w:ascii="Calibri" w:hAnsi="Calibri" w:cs="Calibri"/>
          <w:color w:val="000000"/>
          <w:u w:color="000000"/>
        </w:rPr>
        <w:t xml:space="preserve">usluga u vazdušnom saobraćaju (u daljem tekstu: ATS), drugim korisnicima vazdušnog prostora i relevantnim </w:t>
      </w:r>
      <w:r w:rsidR="00C96938" w:rsidRPr="00BF606B">
        <w:rPr>
          <w:rFonts w:ascii="Calibri" w:hAnsi="Calibri" w:cs="Calibri"/>
          <w:color w:val="000000"/>
          <w:u w:color="000000"/>
        </w:rPr>
        <w:t>učesnicima</w:t>
      </w:r>
      <w:r w:rsidRPr="00BF606B">
        <w:rPr>
          <w:rFonts w:ascii="Calibri" w:hAnsi="Calibri" w:cs="Calibri"/>
          <w:color w:val="000000"/>
          <w:u w:color="000000"/>
        </w:rPr>
        <w:t>, u skladu s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operativnom</w:t>
      </w:r>
      <w:r w:rsidR="00C96938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 xml:space="preserve">autorizacijom </w:t>
      </w:r>
      <w:r w:rsidRPr="00BF606B">
        <w:rPr>
          <w:rFonts w:ascii="Calibri" w:hAnsi="Calibri" w:cs="Calibri"/>
          <w:color w:val="000000"/>
          <w:u w:color="000000"/>
        </w:rPr>
        <w:t>ili s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uslovima koje je država članica objavila za geografsku zonu operacije u skladu s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15.</w:t>
      </w:r>
    </w:p>
    <w:p w14:paraId="1E250AC1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(3)</w:t>
      </w:r>
      <w:r w:rsidRPr="00BF606B">
        <w:rPr>
          <w:rFonts w:ascii="Calibri" w:hAnsi="Calibri" w:cs="Calibri"/>
        </w:rPr>
        <w:tab/>
        <w:t xml:space="preserve">Pilot </w:t>
      </w:r>
      <w:r w:rsidR="00C96938" w:rsidRPr="00BF606B">
        <w:rPr>
          <w:rFonts w:ascii="Calibri" w:hAnsi="Calibri" w:cs="Calibri"/>
        </w:rPr>
        <w:t>bespilotnog vazduhoplova</w:t>
      </w:r>
      <w:r w:rsidRPr="00BF606B">
        <w:rPr>
          <w:rFonts w:ascii="Calibri" w:hAnsi="Calibri" w:cs="Calibri"/>
        </w:rPr>
        <w:t xml:space="preserve"> tokom leta:</w:t>
      </w:r>
    </w:p>
    <w:p w14:paraId="0E1A5260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poštuje odobrena ili u izjavi navedena ograničenja i uslove;</w:t>
      </w:r>
    </w:p>
    <w:p w14:paraId="22D6F28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C96938" w:rsidRPr="00BF606B">
        <w:rPr>
          <w:rFonts w:ascii="Calibri" w:hAnsi="Calibri" w:cs="Calibri"/>
          <w:color w:val="000000"/>
          <w:u w:color="000000"/>
        </w:rPr>
        <w:t>izbjegava bilo koji rizik od</w:t>
      </w:r>
      <w:r w:rsidRPr="00BF606B">
        <w:rPr>
          <w:rFonts w:ascii="Calibri" w:hAnsi="Calibri" w:cs="Calibri"/>
          <w:color w:val="000000"/>
          <w:u w:color="000000"/>
        </w:rPr>
        <w:t xml:space="preserve"> sudar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sa vazduhoplovom s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posadom i prekida let ako postane rizičan za druge vazduhoplove, ljude, životinje, životnu sredinu ili imovinu;</w:t>
      </w:r>
    </w:p>
    <w:p w14:paraId="2B242EF1" w14:textId="270FF4CC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poštuje operativna ograničenja u geografskim zonama </w:t>
      </w:r>
      <w:r w:rsidR="00C96938" w:rsidRPr="00BF606B">
        <w:rPr>
          <w:rFonts w:ascii="Calibri" w:hAnsi="Calibri" w:cs="Calibri"/>
          <w:color w:val="000000"/>
          <w:u w:color="000000"/>
        </w:rPr>
        <w:t>definisan</w:t>
      </w:r>
      <w:r w:rsidR="007179CC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C9693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15;</w:t>
      </w:r>
    </w:p>
    <w:p w14:paraId="2629A8F9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poštuje procedure operatora; </w:t>
      </w:r>
    </w:p>
    <w:p w14:paraId="27440EA2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ne leti </w:t>
      </w:r>
      <w:r w:rsidR="00C96938" w:rsidRPr="00BF606B">
        <w:rPr>
          <w:rFonts w:ascii="Calibri" w:hAnsi="Calibri" w:cs="Calibri"/>
          <w:color w:val="000000"/>
          <w:u w:color="000000"/>
        </w:rPr>
        <w:t xml:space="preserve">u blizini ili </w:t>
      </w:r>
      <w:r w:rsidRPr="00BF606B">
        <w:rPr>
          <w:rFonts w:ascii="Calibri" w:hAnsi="Calibri" w:cs="Calibri"/>
          <w:color w:val="000000"/>
          <w:u w:color="000000"/>
        </w:rPr>
        <w:t>unutar područja u kojima je u toku intervencija</w:t>
      </w:r>
      <w:r w:rsidR="000E52E4" w:rsidRPr="00BF606B">
        <w:rPr>
          <w:rFonts w:ascii="Calibri" w:hAnsi="Calibri" w:cs="Calibri"/>
          <w:color w:val="000000"/>
          <w:u w:color="000000"/>
        </w:rPr>
        <w:t xml:space="preserve"> u slučaju nužde</w:t>
      </w:r>
      <w:r w:rsidRPr="00BF606B">
        <w:rPr>
          <w:rFonts w:ascii="Calibri" w:hAnsi="Calibri" w:cs="Calibri"/>
          <w:color w:val="000000"/>
          <w:u w:color="000000"/>
        </w:rPr>
        <w:t>, ako za to ne dobije dozvolu nadležnih službi za intervencije</w:t>
      </w:r>
      <w:r w:rsidR="000E52E4" w:rsidRPr="00BF606B">
        <w:rPr>
          <w:rFonts w:ascii="Calibri" w:hAnsi="Calibri" w:cs="Calibri"/>
          <w:color w:val="000000"/>
          <w:u w:color="000000"/>
        </w:rPr>
        <w:t xml:space="preserve"> u slučaju nužde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78F21CD6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UAS.SPEC.070 Prenosivost </w:t>
      </w:r>
      <w:r w:rsidR="00BA625E" w:rsidRPr="00BF606B">
        <w:rPr>
          <w:rFonts w:ascii="Calibri" w:hAnsi="Calibri" w:cs="Calibri"/>
          <w:b/>
          <w:bCs/>
        </w:rPr>
        <w:t>operativne</w:t>
      </w:r>
      <w:r w:rsidR="00C96938" w:rsidRPr="00BF606B">
        <w:rPr>
          <w:rFonts w:ascii="Calibri" w:hAnsi="Calibri" w:cs="Calibri"/>
          <w:b/>
          <w:bCs/>
        </w:rPr>
        <w:t xml:space="preserve"> </w:t>
      </w:r>
      <w:r w:rsidR="00BA625E" w:rsidRPr="00BF606B">
        <w:rPr>
          <w:rFonts w:ascii="Calibri" w:hAnsi="Calibri" w:cs="Calibri"/>
          <w:b/>
          <w:bCs/>
        </w:rPr>
        <w:t>autorizacije</w:t>
      </w:r>
      <w:r w:rsidRPr="00BF606B">
        <w:rPr>
          <w:rFonts w:ascii="Calibri" w:hAnsi="Calibri" w:cs="Calibri"/>
          <w:b/>
          <w:bCs/>
        </w:rPr>
        <w:t xml:space="preserve"> </w:t>
      </w:r>
    </w:p>
    <w:p w14:paraId="7B494296" w14:textId="77777777" w:rsidR="00653942" w:rsidRPr="00BF606B" w:rsidRDefault="00BA625E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Operativna</w:t>
      </w:r>
      <w:r w:rsidR="00C96938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autorizacija</w:t>
      </w:r>
      <w:r w:rsidR="009C3138" w:rsidRPr="00BF606B">
        <w:rPr>
          <w:rFonts w:ascii="Calibri" w:hAnsi="Calibri" w:cs="Calibri"/>
        </w:rPr>
        <w:t xml:space="preserve"> nije prenosiv</w:t>
      </w:r>
      <w:r w:rsidRPr="00BF606B">
        <w:rPr>
          <w:rFonts w:ascii="Calibri" w:hAnsi="Calibri" w:cs="Calibri"/>
        </w:rPr>
        <w:t>a</w:t>
      </w:r>
      <w:r w:rsidR="009C3138" w:rsidRPr="00BF606B">
        <w:rPr>
          <w:rFonts w:ascii="Calibri" w:hAnsi="Calibri" w:cs="Calibri"/>
        </w:rPr>
        <w:t>.</w:t>
      </w:r>
    </w:p>
    <w:p w14:paraId="448C76A5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UAS.SPEC.080 Trajanje i važenje </w:t>
      </w:r>
      <w:r w:rsidR="00BA625E" w:rsidRPr="00BF606B">
        <w:rPr>
          <w:rFonts w:ascii="Calibri" w:hAnsi="Calibri" w:cs="Calibri"/>
          <w:b/>
          <w:bCs/>
        </w:rPr>
        <w:t>operativne</w:t>
      </w:r>
      <w:r w:rsidR="00985F5C" w:rsidRPr="00BF606B">
        <w:rPr>
          <w:rFonts w:ascii="Calibri" w:hAnsi="Calibri" w:cs="Calibri"/>
          <w:b/>
          <w:bCs/>
        </w:rPr>
        <w:t xml:space="preserve"> </w:t>
      </w:r>
      <w:r w:rsidR="00BA625E" w:rsidRPr="00BF606B">
        <w:rPr>
          <w:rFonts w:ascii="Calibri" w:hAnsi="Calibri" w:cs="Calibri"/>
          <w:b/>
          <w:bCs/>
        </w:rPr>
        <w:t>autorizacije</w:t>
      </w:r>
    </w:p>
    <w:p w14:paraId="5BB05F0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>Nadležni organ u samo</w:t>
      </w:r>
      <w:r w:rsidR="00BA625E" w:rsidRPr="00BF606B">
        <w:rPr>
          <w:rFonts w:ascii="Calibri" w:hAnsi="Calibri" w:cs="Calibri"/>
          <w:color w:val="000000"/>
          <w:u w:color="000000"/>
        </w:rPr>
        <w:t>j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1D123F" w:rsidRPr="00BF606B">
        <w:rPr>
          <w:rFonts w:ascii="Calibri" w:hAnsi="Calibri" w:cs="Calibri"/>
          <w:color w:val="000000"/>
          <w:u w:color="000000"/>
        </w:rPr>
        <w:t xml:space="preserve">operativnoj </w:t>
      </w:r>
      <w:r w:rsidR="00BA625E" w:rsidRPr="00BF606B">
        <w:rPr>
          <w:rFonts w:ascii="Calibri" w:hAnsi="Calibri" w:cs="Calibri"/>
          <w:color w:val="000000"/>
          <w:u w:color="000000"/>
        </w:rPr>
        <w:t>autorizaciji</w:t>
      </w:r>
      <w:r w:rsidRPr="00BF606B">
        <w:rPr>
          <w:rFonts w:ascii="Calibri" w:hAnsi="Calibri" w:cs="Calibri"/>
          <w:color w:val="000000"/>
          <w:u w:color="000000"/>
        </w:rPr>
        <w:t xml:space="preserve"> navodi do kada t</w:t>
      </w:r>
      <w:r w:rsidR="00BA625E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BA625E" w:rsidRPr="00BF606B">
        <w:rPr>
          <w:rFonts w:ascii="Calibri" w:hAnsi="Calibri" w:cs="Calibri"/>
          <w:color w:val="000000"/>
          <w:u w:color="000000"/>
        </w:rPr>
        <w:t xml:space="preserve">autorizacija </w:t>
      </w:r>
      <w:r w:rsidRPr="00BF606B">
        <w:rPr>
          <w:rFonts w:ascii="Calibri" w:hAnsi="Calibri" w:cs="Calibri"/>
          <w:color w:val="000000"/>
          <w:u w:color="000000"/>
        </w:rPr>
        <w:t>važi.</w:t>
      </w:r>
    </w:p>
    <w:p w14:paraId="183B37A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Ne dovodeći u pitanje tačku 1, </w:t>
      </w:r>
      <w:r w:rsidR="001D123F" w:rsidRPr="00BF606B">
        <w:rPr>
          <w:rFonts w:ascii="Calibri" w:hAnsi="Calibri" w:cs="Calibri"/>
          <w:color w:val="000000"/>
          <w:u w:color="000000"/>
        </w:rPr>
        <w:t>operativna</w:t>
      </w:r>
      <w:r w:rsidR="00985F5C" w:rsidRPr="00BF606B">
        <w:rPr>
          <w:rFonts w:ascii="Calibri" w:hAnsi="Calibri" w:cs="Calibri"/>
          <w:color w:val="000000"/>
          <w:u w:color="000000"/>
        </w:rPr>
        <w:t xml:space="preserve"> </w:t>
      </w:r>
      <w:r w:rsidR="001D123F" w:rsidRPr="00BF606B">
        <w:rPr>
          <w:rFonts w:ascii="Calibri" w:hAnsi="Calibri" w:cs="Calibri"/>
          <w:color w:val="000000"/>
          <w:u w:color="000000"/>
        </w:rPr>
        <w:t>autorizacija</w:t>
      </w:r>
      <w:r w:rsidRPr="00BF606B">
        <w:rPr>
          <w:rFonts w:ascii="Calibri" w:hAnsi="Calibri" w:cs="Calibri"/>
          <w:color w:val="000000"/>
          <w:u w:color="000000"/>
        </w:rPr>
        <w:t xml:space="preserve"> važi sve dok</w:t>
      </w:r>
      <w:r w:rsidR="00985F5C" w:rsidRPr="00BF606B">
        <w:rPr>
          <w:rFonts w:ascii="Calibri" w:hAnsi="Calibri" w:cs="Calibri"/>
          <w:color w:val="000000"/>
          <w:u w:color="000000"/>
        </w:rPr>
        <w:t xml:space="preserve"> je</w:t>
      </w:r>
      <w:r w:rsidRPr="00BF606B">
        <w:rPr>
          <w:rFonts w:ascii="Calibri" w:hAnsi="Calibri" w:cs="Calibri"/>
          <w:color w:val="000000"/>
          <w:u w:color="000000"/>
        </w:rPr>
        <w:t xml:space="preserve"> operator UAS </w:t>
      </w:r>
      <w:r w:rsidR="00985F5C" w:rsidRPr="00BF606B">
        <w:rPr>
          <w:rFonts w:ascii="Calibri" w:hAnsi="Calibri" w:cs="Calibri"/>
          <w:color w:val="000000"/>
          <w:u w:color="000000"/>
        </w:rPr>
        <w:t xml:space="preserve">u skladu sa </w:t>
      </w:r>
      <w:r w:rsidRPr="00BF606B">
        <w:rPr>
          <w:rFonts w:ascii="Calibri" w:hAnsi="Calibri" w:cs="Calibri"/>
          <w:color w:val="000000"/>
          <w:u w:color="000000"/>
        </w:rPr>
        <w:t>relevantn</w:t>
      </w:r>
      <w:r w:rsidR="00985F5C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zahtjev</w:t>
      </w:r>
      <w:r w:rsidR="00985F5C" w:rsidRPr="00BF606B">
        <w:rPr>
          <w:rFonts w:ascii="Calibri" w:hAnsi="Calibri" w:cs="Calibri"/>
          <w:color w:val="000000"/>
          <w:u w:color="000000"/>
        </w:rPr>
        <w:t>ima</w:t>
      </w:r>
      <w:r w:rsidRPr="00BF606B">
        <w:rPr>
          <w:rFonts w:ascii="Calibri" w:hAnsi="Calibri" w:cs="Calibri"/>
          <w:color w:val="000000"/>
          <w:u w:color="000000"/>
        </w:rPr>
        <w:t xml:space="preserve"> iz ove regulative i uslov</w:t>
      </w:r>
      <w:r w:rsidR="00985F5C" w:rsidRPr="00BF606B">
        <w:rPr>
          <w:rFonts w:ascii="Calibri" w:hAnsi="Calibri" w:cs="Calibri"/>
          <w:color w:val="000000"/>
          <w:u w:color="000000"/>
        </w:rPr>
        <w:t>ima</w:t>
      </w:r>
      <w:r w:rsidRPr="00BF606B">
        <w:rPr>
          <w:rFonts w:ascii="Calibri" w:hAnsi="Calibri" w:cs="Calibri"/>
          <w:color w:val="000000"/>
          <w:u w:color="000000"/>
        </w:rPr>
        <w:t xml:space="preserve"> utvrđen</w:t>
      </w:r>
      <w:r w:rsidR="00985F5C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u samo</w:t>
      </w:r>
      <w:r w:rsidR="001D123F" w:rsidRPr="00BF606B">
        <w:rPr>
          <w:rFonts w:ascii="Calibri" w:hAnsi="Calibri" w:cs="Calibri"/>
          <w:color w:val="000000"/>
          <w:u w:color="000000"/>
        </w:rPr>
        <w:t>j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1D123F" w:rsidRPr="00BF606B">
        <w:rPr>
          <w:rFonts w:ascii="Calibri" w:hAnsi="Calibri" w:cs="Calibri"/>
          <w:color w:val="000000"/>
          <w:u w:color="000000"/>
        </w:rPr>
        <w:t>operativnoj</w:t>
      </w:r>
      <w:r w:rsidR="00985F5C" w:rsidRPr="00BF606B">
        <w:rPr>
          <w:rFonts w:ascii="Calibri" w:hAnsi="Calibri" w:cs="Calibri"/>
          <w:color w:val="000000"/>
          <w:u w:color="000000"/>
        </w:rPr>
        <w:t xml:space="preserve"> </w:t>
      </w:r>
      <w:r w:rsidR="001D123F" w:rsidRPr="00BF606B">
        <w:rPr>
          <w:rFonts w:ascii="Calibri" w:hAnsi="Calibri" w:cs="Calibri"/>
          <w:color w:val="000000"/>
          <w:u w:color="000000"/>
        </w:rPr>
        <w:t>autorizaciji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32D3223E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se </w:t>
      </w:r>
      <w:r w:rsidR="001D123F" w:rsidRPr="00BF606B">
        <w:rPr>
          <w:rFonts w:ascii="Calibri" w:hAnsi="Calibri" w:cs="Calibri"/>
          <w:color w:val="000000"/>
          <w:u w:color="000000"/>
        </w:rPr>
        <w:t>operativna</w:t>
      </w:r>
      <w:r w:rsidR="00985F5C" w:rsidRPr="00BF606B">
        <w:rPr>
          <w:rFonts w:ascii="Calibri" w:hAnsi="Calibri" w:cs="Calibri"/>
          <w:color w:val="000000"/>
          <w:u w:color="000000"/>
        </w:rPr>
        <w:t xml:space="preserve"> </w:t>
      </w:r>
      <w:r w:rsidR="001D123F" w:rsidRPr="00BF606B">
        <w:rPr>
          <w:rFonts w:ascii="Calibri" w:hAnsi="Calibri" w:cs="Calibri"/>
          <w:color w:val="000000"/>
          <w:u w:color="000000"/>
        </w:rPr>
        <w:t>autorizacija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985F5C" w:rsidRPr="00BF606B">
        <w:rPr>
          <w:rFonts w:ascii="Calibri" w:hAnsi="Calibri" w:cs="Calibri"/>
          <w:color w:val="000000"/>
          <w:u w:color="000000"/>
        </w:rPr>
        <w:t>povuče ili ukine</w:t>
      </w:r>
      <w:r w:rsidRPr="00BF606B">
        <w:rPr>
          <w:rFonts w:ascii="Calibri" w:hAnsi="Calibri" w:cs="Calibri"/>
          <w:color w:val="000000"/>
          <w:u w:color="000000"/>
        </w:rPr>
        <w:t>, operator UAS bez odlaganja daje potvrdu istog u digitalnom formatu koja se mora vratiti nadležnom organu bez odlaganja.</w:t>
      </w:r>
    </w:p>
    <w:p w14:paraId="68D561D0" w14:textId="77777777" w:rsidR="00D76204" w:rsidRPr="00D76204" w:rsidRDefault="00D76204" w:rsidP="00D76204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D76204">
        <w:rPr>
          <w:rFonts w:ascii="Calibri" w:hAnsi="Calibri" w:cs="Calibri"/>
          <w:b/>
          <w:bCs/>
        </w:rPr>
        <w:t>UAS.SPE</w:t>
      </w:r>
      <w:r>
        <w:rPr>
          <w:rFonts w:ascii="Calibri" w:hAnsi="Calibri" w:cs="Calibri"/>
          <w:b/>
          <w:bCs/>
        </w:rPr>
        <w:t>C.085 Trajanje i period važenja</w:t>
      </w:r>
      <w:r w:rsidRPr="00D76204">
        <w:rPr>
          <w:rFonts w:ascii="Calibri" w:hAnsi="Calibri" w:cs="Calibri"/>
          <w:b/>
          <w:bCs/>
        </w:rPr>
        <w:t xml:space="preserve"> operativne izjave o operaciji</w:t>
      </w:r>
    </w:p>
    <w:p w14:paraId="5D1658BB" w14:textId="77777777" w:rsidR="00D76204" w:rsidRPr="00D76204" w:rsidRDefault="00D76204" w:rsidP="00D76204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3134B2">
        <w:rPr>
          <w:rFonts w:ascii="Calibri" w:hAnsi="Calibri" w:cs="Calibri"/>
          <w:lang w:val="en-US"/>
          <w14:textOutline w14:w="0" w14:cap="rnd" w14:cmpd="sng" w14:algn="ctr">
            <w14:noFill/>
            <w14:prstDash w14:val="solid"/>
            <w14:bevel/>
          </w14:textOutline>
        </w:rPr>
        <w:t>Trajanje operativne izjave ograničeno je na dvije godine. Izjava se više ne smatra potpunom u smislu tačke 4 poglavlja UAS.SPEC.020 ako</w:t>
      </w:r>
      <w:r w:rsidRPr="00D76204">
        <w:rPr>
          <w:rFonts w:ascii="Calibri" w:hAnsi="Calibri" w:cs="Calibri"/>
          <w:b/>
          <w:bCs/>
        </w:rPr>
        <w:t>:</w:t>
      </w:r>
    </w:p>
    <w:p w14:paraId="3D56D48D" w14:textId="77777777" w:rsidR="00D76204" w:rsidRPr="003134B2" w:rsidRDefault="00D76204" w:rsidP="00D76204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Cs/>
        </w:rPr>
      </w:pPr>
      <w:r w:rsidRPr="006D4B6B">
        <w:rPr>
          <w:rFonts w:ascii="Calibri" w:hAnsi="Calibri" w:cs="Calibri"/>
          <w:bCs/>
        </w:rPr>
        <w:t>(1)</w:t>
      </w:r>
      <w:r w:rsidRPr="00D76204">
        <w:rPr>
          <w:rFonts w:ascii="Calibri" w:hAnsi="Calibri" w:cs="Calibri"/>
          <w:b/>
          <w:bCs/>
        </w:rPr>
        <w:tab/>
      </w:r>
      <w:r w:rsidRPr="003134B2">
        <w:rPr>
          <w:rFonts w:ascii="Calibri" w:hAnsi="Calibri" w:cs="Calibri"/>
          <w:bCs/>
        </w:rPr>
        <w:t>tokom nadzora UAS operatora, nadležni organ ustanovi da UAS operacija nije izvedena u skladu sa operativnom izjavom;</w:t>
      </w:r>
      <w:r w:rsidRPr="003134B2">
        <w:rPr>
          <w:rFonts w:ascii="Calibri" w:hAnsi="Calibri" w:cs="Calibri"/>
          <w:bCs/>
        </w:rPr>
        <w:tab/>
      </w:r>
    </w:p>
    <w:p w14:paraId="4724FE2A" w14:textId="77777777" w:rsidR="00D76204" w:rsidRPr="003134B2" w:rsidRDefault="00D76204" w:rsidP="00D76204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Cs/>
        </w:rPr>
      </w:pPr>
      <w:r w:rsidRPr="003134B2">
        <w:rPr>
          <w:rFonts w:ascii="Calibri" w:hAnsi="Calibri" w:cs="Calibri"/>
          <w:bCs/>
        </w:rPr>
        <w:t>(2)</w:t>
      </w:r>
      <w:r w:rsidRPr="003134B2">
        <w:rPr>
          <w:rFonts w:ascii="Calibri" w:hAnsi="Calibri" w:cs="Calibri"/>
          <w:bCs/>
        </w:rPr>
        <w:tab/>
        <w:t>su se uslovi UAS operacije promijenili u toj mjeri da operativna izjava više ne ispunjava primjenjive zahtjeve ove regulative;</w:t>
      </w:r>
    </w:p>
    <w:p w14:paraId="71375C09" w14:textId="701D854A" w:rsidR="00D76204" w:rsidRPr="003134B2" w:rsidRDefault="00D76204" w:rsidP="00D76204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Cs/>
        </w:rPr>
      </w:pPr>
      <w:r w:rsidRPr="003134B2">
        <w:rPr>
          <w:rFonts w:ascii="Calibri" w:hAnsi="Calibri" w:cs="Calibri"/>
          <w:bCs/>
        </w:rPr>
        <w:t>(3)</w:t>
      </w:r>
      <w:r w:rsidRPr="003134B2">
        <w:rPr>
          <w:rFonts w:ascii="Calibri" w:hAnsi="Calibri" w:cs="Calibri"/>
          <w:bCs/>
        </w:rPr>
        <w:tab/>
        <w:t>nadležnom organu nije omogućen pristup u skladu s</w:t>
      </w:r>
      <w:r w:rsidR="007179CC">
        <w:rPr>
          <w:rFonts w:ascii="Calibri" w:hAnsi="Calibri" w:cs="Calibri"/>
          <w:bCs/>
        </w:rPr>
        <w:t>a</w:t>
      </w:r>
      <w:r w:rsidRPr="003134B2">
        <w:rPr>
          <w:rFonts w:ascii="Calibri" w:hAnsi="Calibri" w:cs="Calibri"/>
          <w:bCs/>
        </w:rPr>
        <w:t xml:space="preserve"> poglavljem UAS.SPEC.090.</w:t>
      </w:r>
    </w:p>
    <w:p w14:paraId="73D2A9BF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UAS.SPEC.090 Pristup</w:t>
      </w:r>
    </w:p>
    <w:p w14:paraId="73C6F48D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Za potrebe dokazivanja uskla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enosti s</w:t>
      </w:r>
      <w:r w:rsidR="00985F5C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ovom regulativom, operator UAS svim licima, koje je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propisno ovlastio, omogu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 xml:space="preserve">ava pristup svim objektima, UAS, dokumentima, </w:t>
      </w:r>
      <w:r w:rsidR="001D123F" w:rsidRPr="00BF606B">
        <w:rPr>
          <w:rFonts w:ascii="Calibri" w:hAnsi="Calibri" w:cs="Calibri"/>
        </w:rPr>
        <w:t>zapisima</w:t>
      </w:r>
      <w:r w:rsidRPr="00BF606B">
        <w:rPr>
          <w:rFonts w:ascii="Calibri" w:hAnsi="Calibri" w:cs="Calibri"/>
        </w:rPr>
        <w:t>, podacima, procedurama i</w:t>
      </w:r>
      <w:r w:rsidR="00985F5C" w:rsidRPr="00BF606B">
        <w:rPr>
          <w:rFonts w:ascii="Calibri" w:hAnsi="Calibri" w:cs="Calibri"/>
        </w:rPr>
        <w:t>li</w:t>
      </w:r>
      <w:r w:rsidRPr="00BF606B">
        <w:rPr>
          <w:rFonts w:ascii="Calibri" w:hAnsi="Calibri" w:cs="Calibri"/>
        </w:rPr>
        <w:t xml:space="preserve"> drugim materijalima relevantnim za njegovu aktivnost, </w:t>
      </w:r>
      <w:r w:rsidR="001D123F" w:rsidRPr="00BF606B">
        <w:rPr>
          <w:rFonts w:ascii="Calibri" w:hAnsi="Calibri" w:cs="Calibri"/>
        </w:rPr>
        <w:t>koji su predmet</w:t>
      </w:r>
      <w:r w:rsidRPr="00BF606B">
        <w:rPr>
          <w:rFonts w:ascii="Calibri" w:hAnsi="Calibri" w:cs="Calibri"/>
        </w:rPr>
        <w:t xml:space="preserve"> </w:t>
      </w:r>
      <w:r w:rsidR="001D123F" w:rsidRPr="00BF606B">
        <w:rPr>
          <w:rFonts w:ascii="Calibri" w:hAnsi="Calibri" w:cs="Calibri"/>
        </w:rPr>
        <w:t>operativne</w:t>
      </w:r>
      <w:r w:rsidR="00224D1D" w:rsidRPr="00BF606B">
        <w:rPr>
          <w:rFonts w:ascii="Calibri" w:hAnsi="Calibri" w:cs="Calibri"/>
        </w:rPr>
        <w:t xml:space="preserve"> </w:t>
      </w:r>
      <w:r w:rsidR="001D123F" w:rsidRPr="00BF606B">
        <w:rPr>
          <w:rFonts w:ascii="Calibri" w:hAnsi="Calibri" w:cs="Calibri"/>
        </w:rPr>
        <w:t>autorizacije</w:t>
      </w:r>
      <w:r w:rsidRPr="00BF606B">
        <w:rPr>
          <w:rFonts w:ascii="Calibri" w:hAnsi="Calibri" w:cs="Calibri"/>
        </w:rPr>
        <w:t xml:space="preserve"> ili </w:t>
      </w:r>
      <w:r w:rsidR="001D123F" w:rsidRPr="00BF606B">
        <w:rPr>
          <w:rFonts w:ascii="Calibri" w:hAnsi="Calibri" w:cs="Calibri"/>
        </w:rPr>
        <w:t>operativne</w:t>
      </w:r>
      <w:r w:rsidR="00224D1D" w:rsidRPr="00BF606B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>izjav</w:t>
      </w:r>
      <w:r w:rsidR="001D123F" w:rsidRPr="00BF606B">
        <w:rPr>
          <w:rFonts w:ascii="Calibri" w:hAnsi="Calibri" w:cs="Calibri"/>
        </w:rPr>
        <w:t>e</w:t>
      </w:r>
      <w:r w:rsidRPr="00BF606B">
        <w:rPr>
          <w:rFonts w:ascii="Calibri" w:hAnsi="Calibri" w:cs="Calibri"/>
        </w:rPr>
        <w:t>, bez obzira na to da li je njegova aktivnost ugovorena ili podugovorena s</w:t>
      </w:r>
      <w:r w:rsidR="00224D1D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drugom organizacijom.</w:t>
      </w:r>
    </w:p>
    <w:p w14:paraId="32A0C247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UAS.SPEC.100 Upotreba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 xml:space="preserve">ertifikovane opreme i </w:t>
      </w:r>
      <w:r w:rsidR="0041580A" w:rsidRPr="00BF606B">
        <w:rPr>
          <w:rFonts w:ascii="Calibri" w:hAnsi="Calibri" w:cs="Calibri"/>
          <w:b/>
          <w:bCs/>
        </w:rPr>
        <w:t>s</w:t>
      </w:r>
      <w:r w:rsidRPr="00BF606B">
        <w:rPr>
          <w:rFonts w:ascii="Calibri" w:hAnsi="Calibri" w:cs="Calibri"/>
          <w:b/>
          <w:bCs/>
        </w:rPr>
        <w:t>ertifikovanih bespilotnih vazduhoplova</w:t>
      </w:r>
    </w:p>
    <w:p w14:paraId="5C49FDC6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se operacije UAS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izvode </w:t>
      </w:r>
      <w:r w:rsidRPr="00BF606B">
        <w:rPr>
          <w:rFonts w:ascii="Calibri" w:hAnsi="Calibri" w:cs="Calibri"/>
          <w:color w:val="000000"/>
          <w:u w:color="000000"/>
        </w:rPr>
        <w:t>bespilotnim vazduhoplovima za koje je izdat</w:t>
      </w:r>
      <w:r w:rsidR="00224D1D" w:rsidRPr="00BF606B">
        <w:rPr>
          <w:rFonts w:ascii="Calibri" w:hAnsi="Calibri" w:cs="Calibri"/>
          <w:color w:val="000000"/>
          <w:u w:color="000000"/>
        </w:rPr>
        <w:t>o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uvjerenje </w:t>
      </w:r>
      <w:r w:rsidRPr="00BF606B">
        <w:rPr>
          <w:rFonts w:ascii="Calibri" w:hAnsi="Calibri" w:cs="Calibri"/>
          <w:color w:val="000000"/>
          <w:u w:color="000000"/>
        </w:rPr>
        <w:t>o plovidbenosti ili ograničen</w:t>
      </w:r>
      <w:r w:rsidR="00224D1D" w:rsidRPr="00BF606B">
        <w:rPr>
          <w:rFonts w:ascii="Calibri" w:hAnsi="Calibri" w:cs="Calibri"/>
          <w:color w:val="000000"/>
          <w:u w:color="000000"/>
        </w:rPr>
        <w:t>o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uvjerenje </w:t>
      </w:r>
      <w:r w:rsidRPr="00BF606B">
        <w:rPr>
          <w:rFonts w:ascii="Calibri" w:hAnsi="Calibri" w:cs="Calibri"/>
          <w:color w:val="000000"/>
          <w:u w:color="000000"/>
        </w:rPr>
        <w:t xml:space="preserve">o plovidbenosti, ili ako se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izvode </w:t>
      </w:r>
      <w:r w:rsidRPr="00BF606B">
        <w:rPr>
          <w:rFonts w:ascii="Calibri" w:hAnsi="Calibri" w:cs="Calibri"/>
          <w:color w:val="000000"/>
          <w:u w:color="000000"/>
        </w:rPr>
        <w:t xml:space="preserve">korišćenjem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ertifikovane opreme, operator UAS evidentira vrijeme operacije ili usluge 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uputstvima i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procedurama </w:t>
      </w:r>
      <w:r w:rsidRPr="00BF606B">
        <w:rPr>
          <w:rFonts w:ascii="Calibri" w:hAnsi="Calibri" w:cs="Calibri"/>
          <w:color w:val="000000"/>
          <w:u w:color="000000"/>
        </w:rPr>
        <w:t xml:space="preserve">koji se primjenjuju na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 xml:space="preserve">ertifikovanu opremu, ili u skladu s odobrenjem ili sa </w:t>
      </w:r>
      <w:r w:rsidR="001D123F" w:rsidRPr="00BF606B">
        <w:rPr>
          <w:rFonts w:ascii="Calibri" w:hAnsi="Calibri" w:cs="Calibri"/>
          <w:color w:val="000000"/>
          <w:u w:color="000000"/>
        </w:rPr>
        <w:t>autorizacijom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>organizacije.</w:t>
      </w:r>
    </w:p>
    <w:p w14:paraId="1D9988E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 UAS slijedi uputstva navedena u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ertifikatu bespilotno</w:t>
      </w:r>
      <w:r w:rsidR="00224D1D" w:rsidRPr="00BF606B">
        <w:rPr>
          <w:rFonts w:ascii="Calibri" w:hAnsi="Calibri" w:cs="Calibri"/>
          <w:color w:val="000000"/>
          <w:u w:color="000000"/>
        </w:rPr>
        <w:t>g</w:t>
      </w:r>
      <w:r w:rsidRPr="00BF606B">
        <w:rPr>
          <w:rFonts w:ascii="Calibri" w:hAnsi="Calibri" w:cs="Calibri"/>
          <w:color w:val="000000"/>
          <w:u w:color="000000"/>
        </w:rPr>
        <w:t xml:space="preserve"> vazduhoplov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ili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ertifikovan</w:t>
      </w:r>
      <w:r w:rsidR="00224D1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oprem</w:t>
      </w:r>
      <w:r w:rsidR="00224D1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i poštuje sve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direktive o </w:t>
      </w:r>
      <w:r w:rsidRPr="00BF606B">
        <w:rPr>
          <w:rFonts w:ascii="Calibri" w:hAnsi="Calibri" w:cs="Calibri"/>
          <w:color w:val="000000"/>
          <w:u w:color="000000"/>
        </w:rPr>
        <w:t>plovidben</w:t>
      </w:r>
      <w:r w:rsidR="00224D1D" w:rsidRPr="00BF606B">
        <w:rPr>
          <w:rFonts w:ascii="Calibri" w:hAnsi="Calibri" w:cs="Calibri"/>
          <w:color w:val="000000"/>
          <w:u w:color="000000"/>
        </w:rPr>
        <w:t>osti</w:t>
      </w:r>
      <w:r w:rsidRPr="00BF606B">
        <w:rPr>
          <w:rFonts w:ascii="Calibri" w:hAnsi="Calibri" w:cs="Calibri"/>
          <w:color w:val="000000"/>
          <w:u w:color="000000"/>
        </w:rPr>
        <w:t xml:space="preserve"> ili operativne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direktive </w:t>
      </w:r>
      <w:r w:rsidRPr="00BF606B">
        <w:rPr>
          <w:rFonts w:ascii="Calibri" w:hAnsi="Calibri" w:cs="Calibri"/>
          <w:color w:val="000000"/>
          <w:u w:color="000000"/>
        </w:rPr>
        <w:t>koje izdaje Agencija.</w:t>
      </w:r>
    </w:p>
    <w:p w14:paraId="2626801B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  <w:i/>
          <w:iCs/>
        </w:rPr>
      </w:pPr>
      <w:r w:rsidRPr="00BF606B">
        <w:rPr>
          <w:rFonts w:ascii="Calibri" w:hAnsi="Calibri" w:cs="Calibri"/>
          <w:b/>
          <w:bCs/>
          <w:i/>
          <w:iCs/>
        </w:rPr>
        <w:t>DIO C</w:t>
      </w:r>
    </w:p>
    <w:p w14:paraId="2E0D5264" w14:textId="682AE9FA" w:rsidR="00653942" w:rsidRPr="00BF606B" w:rsidRDefault="00224D1D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LAKI </w:t>
      </w:r>
      <w:r w:rsidR="0041580A" w:rsidRPr="00BF606B">
        <w:rPr>
          <w:rFonts w:ascii="Calibri" w:hAnsi="Calibri" w:cs="Calibri"/>
          <w:b/>
          <w:bCs/>
        </w:rPr>
        <w:t>S</w:t>
      </w:r>
      <w:r w:rsidR="009C3138" w:rsidRPr="00BF606B">
        <w:rPr>
          <w:rFonts w:ascii="Calibri" w:hAnsi="Calibri" w:cs="Calibri"/>
          <w:b/>
          <w:bCs/>
        </w:rPr>
        <w:t>ERTIFIKAT OPERATORA UAS</w:t>
      </w:r>
    </w:p>
    <w:p w14:paraId="501EA436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UAS.LUC.010 Opšti zahtjevi za LUC</w:t>
      </w:r>
    </w:p>
    <w:p w14:paraId="428E9C4F" w14:textId="515F0684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Pravno lice može </w:t>
      </w:r>
      <w:r w:rsidR="00271701">
        <w:rPr>
          <w:rFonts w:ascii="Calibri" w:hAnsi="Calibri" w:cs="Calibri"/>
          <w:color w:val="000000"/>
          <w:u w:color="000000"/>
        </w:rPr>
        <w:t>da podnese</w:t>
      </w:r>
      <w:r w:rsidRPr="00BF606B">
        <w:rPr>
          <w:rFonts w:ascii="Calibri" w:hAnsi="Calibri" w:cs="Calibri"/>
          <w:color w:val="000000"/>
          <w:u w:color="000000"/>
        </w:rPr>
        <w:t xml:space="preserve"> zahtjev za LUC 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ovim dijelom.</w:t>
      </w:r>
    </w:p>
    <w:p w14:paraId="740F63BA" w14:textId="77777777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>Zahtjev za LUC ili izmjenu postoje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eg LUC podnosi se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nom organu i sadr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informacije:</w:t>
      </w:r>
    </w:p>
    <w:p w14:paraId="0D71DF65" w14:textId="4589E8F8" w:rsidR="00653942" w:rsidRPr="00BF606B" w:rsidRDefault="009C3138">
      <w:pPr>
        <w:pStyle w:val="EURLEXlistlevel1"/>
        <w:ind w:left="1440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opis sistema upravljanja operatora UAS, uključujući njegovu organizacionu strukturu i sistem upravljanj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24D1D" w:rsidRPr="00BF606B">
        <w:rPr>
          <w:rFonts w:ascii="Calibri" w:hAnsi="Calibri" w:cs="Calibri"/>
          <w:color w:val="000000"/>
          <w:u w:color="000000"/>
        </w:rPr>
        <w:t>sigurnošću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6493CCE1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ime(na) odgovornog osoblja operatora UAS, uključujući lic</w:t>
      </w:r>
      <w:r w:rsidR="00224D1D" w:rsidRPr="00BF606B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odgovorno za odobravanje operacija UAS;</w:t>
      </w:r>
    </w:p>
    <w:p w14:paraId="1527AD81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izjavu da je podnosilac zahtjeva provjerio svu dokumentaciju podnesenu nadležnom organu i utvrdio da je 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primjenljivim zahtjevima.</w:t>
      </w:r>
    </w:p>
    <w:p w14:paraId="2E37F891" w14:textId="56BB44F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>Ako se ispune zahtjevi iz ovog dijela, nosiocu LUC mogu</w:t>
      </w:r>
      <w:r w:rsidR="00271701">
        <w:rPr>
          <w:rFonts w:ascii="Calibri" w:hAnsi="Calibri" w:cs="Calibri"/>
          <w:color w:val="000000"/>
          <w:u w:color="000000"/>
        </w:rPr>
        <w:t xml:space="preserve"> da</w:t>
      </w:r>
      <w:r w:rsidRPr="00BF606B">
        <w:rPr>
          <w:rFonts w:ascii="Calibri" w:hAnsi="Calibri" w:cs="Calibri"/>
          <w:color w:val="000000"/>
          <w:u w:color="000000"/>
        </w:rPr>
        <w:t xml:space="preserve"> se odobr</w:t>
      </w:r>
      <w:r w:rsidR="00271701">
        <w:rPr>
          <w:rFonts w:ascii="Calibri" w:hAnsi="Calibri" w:cs="Calibri"/>
          <w:color w:val="000000"/>
          <w:u w:color="000000"/>
        </w:rPr>
        <w:t>e</w:t>
      </w:r>
      <w:r w:rsidRPr="00BF606B">
        <w:rPr>
          <w:rFonts w:ascii="Calibri" w:hAnsi="Calibri" w:cs="Calibri"/>
          <w:color w:val="000000"/>
          <w:u w:color="000000"/>
        </w:rPr>
        <w:t xml:space="preserve"> prava 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UAS.LUC.060.</w:t>
      </w:r>
    </w:p>
    <w:p w14:paraId="3447B030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UAS.LUC.020 Odgovornosti nosioca LUC</w:t>
      </w:r>
    </w:p>
    <w:p w14:paraId="3D3EEF4A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Nosilac LUC:</w:t>
      </w:r>
    </w:p>
    <w:p w14:paraId="326EB92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224D1D" w:rsidRPr="00BF606B">
        <w:rPr>
          <w:rFonts w:ascii="Calibri" w:hAnsi="Calibri" w:cs="Calibri"/>
          <w:color w:val="000000"/>
          <w:u w:color="000000"/>
        </w:rPr>
        <w:t xml:space="preserve">je u skladu sa </w:t>
      </w:r>
      <w:r w:rsidRPr="00BF606B">
        <w:rPr>
          <w:rFonts w:ascii="Calibri" w:hAnsi="Calibri" w:cs="Calibri"/>
          <w:color w:val="000000"/>
          <w:u w:color="000000"/>
        </w:rPr>
        <w:t>zahtjev</w:t>
      </w:r>
      <w:r w:rsidR="00224D1D" w:rsidRPr="00BF606B">
        <w:rPr>
          <w:rFonts w:ascii="Calibri" w:hAnsi="Calibri" w:cs="Calibri"/>
          <w:color w:val="000000"/>
          <w:u w:color="000000"/>
        </w:rPr>
        <w:t>ima</w:t>
      </w:r>
      <w:r w:rsidRPr="00BF606B">
        <w:rPr>
          <w:rFonts w:ascii="Calibri" w:hAnsi="Calibri" w:cs="Calibri"/>
          <w:color w:val="000000"/>
          <w:u w:color="000000"/>
        </w:rPr>
        <w:t xml:space="preserve"> iz odjeljka UAS.SPEC.050 i UAS.SPEC.060;</w:t>
      </w:r>
    </w:p>
    <w:p w14:paraId="5CC2141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140078" w:rsidRPr="00BF606B">
        <w:rPr>
          <w:rFonts w:ascii="Calibri" w:hAnsi="Calibri" w:cs="Calibri"/>
          <w:color w:val="000000"/>
          <w:u w:color="000000"/>
        </w:rPr>
        <w:t xml:space="preserve">je </w:t>
      </w:r>
      <w:r w:rsidRPr="00BF606B">
        <w:rPr>
          <w:rFonts w:ascii="Calibri" w:hAnsi="Calibri" w:cs="Calibri"/>
          <w:color w:val="000000"/>
          <w:u w:color="000000"/>
        </w:rPr>
        <w:t>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obimom </w:t>
      </w:r>
      <w:r w:rsidRPr="00BF606B">
        <w:rPr>
          <w:rFonts w:ascii="Calibri" w:hAnsi="Calibri" w:cs="Calibri"/>
          <w:color w:val="000000"/>
          <w:u w:color="000000"/>
        </w:rPr>
        <w:t xml:space="preserve">LUC i pravima utvrđenim u uslovima </w:t>
      </w:r>
      <w:r w:rsidR="00224D1D" w:rsidRPr="00BF606B">
        <w:rPr>
          <w:rFonts w:ascii="Calibri" w:hAnsi="Calibri" w:cs="Calibri"/>
          <w:color w:val="000000"/>
          <w:u w:color="000000"/>
        </w:rPr>
        <w:t>odobrenja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1C8A7B8C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>uspostavlja i održava sistem za operativnu kontrolu nad svim operacijama koje se sprovode prema uslovima njegovog LUC;</w:t>
      </w:r>
    </w:p>
    <w:p w14:paraId="07B269A1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224D1D" w:rsidRPr="00BF606B">
        <w:rPr>
          <w:rFonts w:ascii="Calibri" w:hAnsi="Calibri" w:cs="Calibri"/>
          <w:color w:val="000000"/>
          <w:u w:color="000000"/>
        </w:rPr>
        <w:t xml:space="preserve">vrši </w:t>
      </w:r>
      <w:r w:rsidRPr="00BF606B">
        <w:rPr>
          <w:rFonts w:ascii="Calibri" w:hAnsi="Calibri" w:cs="Calibri"/>
          <w:color w:val="000000"/>
          <w:u w:color="000000"/>
        </w:rPr>
        <w:t xml:space="preserve">procjenu operativnog rizika </w:t>
      </w:r>
      <w:r w:rsidR="00224D1D" w:rsidRPr="00BF606B">
        <w:rPr>
          <w:rFonts w:ascii="Calibri" w:hAnsi="Calibri" w:cs="Calibri"/>
          <w:color w:val="000000"/>
          <w:u w:color="000000"/>
        </w:rPr>
        <w:t xml:space="preserve">za planiranu </w:t>
      </w:r>
      <w:r w:rsidRPr="00BF606B">
        <w:rPr>
          <w:rFonts w:ascii="Calibri" w:hAnsi="Calibri" w:cs="Calibri"/>
          <w:color w:val="000000"/>
          <w:u w:color="000000"/>
        </w:rPr>
        <w:t>operacij</w:t>
      </w:r>
      <w:r w:rsidR="00224D1D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u skladu s</w:t>
      </w:r>
      <w:r w:rsidR="00224D1D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članom 11, osim ako izvodi operaciju za koju je dovoljna </w:t>
      </w:r>
      <w:r w:rsidR="009B21D2" w:rsidRPr="00BF606B">
        <w:rPr>
          <w:rFonts w:ascii="Calibri" w:hAnsi="Calibri" w:cs="Calibri"/>
          <w:color w:val="000000"/>
          <w:u w:color="000000"/>
        </w:rPr>
        <w:t xml:space="preserve">operativna </w:t>
      </w:r>
      <w:r w:rsidRPr="00BF606B">
        <w:rPr>
          <w:rFonts w:ascii="Calibri" w:hAnsi="Calibri" w:cs="Calibri"/>
          <w:color w:val="000000"/>
          <w:u w:color="000000"/>
        </w:rPr>
        <w:t>izjava u skladu s</w:t>
      </w:r>
      <w:r w:rsidR="009B21D2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UAS.SPEC.020;</w:t>
      </w:r>
    </w:p>
    <w:p w14:paraId="628AE8B4" w14:textId="77777777" w:rsidR="00653942" w:rsidRPr="00BF606B" w:rsidRDefault="009C3138">
      <w:pPr>
        <w:pStyle w:val="Body"/>
        <w:spacing w:before="120" w:after="0" w:line="312" w:lineRule="atLeast"/>
        <w:ind w:left="72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(5)</w:t>
      </w:r>
      <w:r w:rsidRPr="00BF606B">
        <w:rPr>
          <w:rFonts w:ascii="Calibri" w:hAnsi="Calibri" w:cs="Calibri"/>
        </w:rPr>
        <w:tab/>
        <w:t xml:space="preserve">čuva </w:t>
      </w:r>
      <w:r w:rsidR="009B21D2" w:rsidRPr="00BF606B">
        <w:rPr>
          <w:rFonts w:ascii="Calibri" w:hAnsi="Calibri" w:cs="Calibri"/>
        </w:rPr>
        <w:t xml:space="preserve">zapise </w:t>
      </w:r>
      <w:r w:rsidRPr="00BF606B">
        <w:rPr>
          <w:rFonts w:ascii="Calibri" w:hAnsi="Calibri" w:cs="Calibri"/>
        </w:rPr>
        <w:t>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i</w:t>
      </w:r>
      <w:r w:rsidR="009B21D2" w:rsidRPr="00BF606B">
        <w:rPr>
          <w:rFonts w:ascii="Calibri" w:hAnsi="Calibri" w:cs="Calibri"/>
        </w:rPr>
        <w:t>h</w:t>
      </w:r>
      <w:r w:rsidRPr="00BF606B">
        <w:rPr>
          <w:rFonts w:ascii="Calibri" w:hAnsi="Calibri" w:cs="Calibri"/>
        </w:rPr>
        <w:t xml:space="preserve"> stavk</w:t>
      </w:r>
      <w:r w:rsidR="009B21D2" w:rsidRPr="00BF606B">
        <w:rPr>
          <w:rFonts w:ascii="Calibri" w:hAnsi="Calibri" w:cs="Calibri"/>
        </w:rPr>
        <w:t>i</w:t>
      </w:r>
      <w:r w:rsidRPr="00BF606B">
        <w:rPr>
          <w:rFonts w:ascii="Calibri" w:hAnsi="Calibri" w:cs="Calibri"/>
        </w:rPr>
        <w:t xml:space="preserve"> na na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in koji obezbje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uje za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titu od o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enja, izmjene i kra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 xml:space="preserve">e na period od najmanje tri godine za operacije koje se izvode </w:t>
      </w:r>
      <w:r w:rsidR="001D123F" w:rsidRPr="00BF606B">
        <w:rPr>
          <w:rFonts w:ascii="Calibri" w:hAnsi="Calibri" w:cs="Calibri"/>
        </w:rPr>
        <w:t>koristeći</w:t>
      </w:r>
      <w:r w:rsidRPr="00BF606B">
        <w:rPr>
          <w:rFonts w:ascii="Calibri" w:hAnsi="Calibri" w:cs="Calibri"/>
        </w:rPr>
        <w:t xml:space="preserve"> prava iz odjeljka UAS.LUC.060:</w:t>
      </w:r>
    </w:p>
    <w:p w14:paraId="060E2978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>procjeni operativnog rizika, ako se to zahtijeva tačkom 4, kao i pratećoj dokumentaciji;</w:t>
      </w:r>
    </w:p>
    <w:p w14:paraId="68599F88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preduzetim mjerama za ublažavanje rizika; i</w:t>
      </w:r>
    </w:p>
    <w:p w14:paraId="514A146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kvalifikacijama i iskustvu osoblja uključenog u operacije UAS, praćenju </w:t>
      </w:r>
      <w:r w:rsidR="00F841F2" w:rsidRPr="00BF606B">
        <w:rPr>
          <w:rFonts w:ascii="Calibri" w:hAnsi="Calibri" w:cs="Calibri"/>
          <w:color w:val="000000"/>
          <w:u w:color="000000"/>
        </w:rPr>
        <w:t>usklađenosti sa propisima</w:t>
      </w:r>
      <w:r w:rsidRPr="00BF606B">
        <w:rPr>
          <w:rFonts w:ascii="Calibri" w:hAnsi="Calibri" w:cs="Calibri"/>
          <w:color w:val="000000"/>
          <w:u w:color="000000"/>
        </w:rPr>
        <w:t xml:space="preserve"> i upravljanju </w:t>
      </w:r>
      <w:r w:rsidR="00F841F2" w:rsidRPr="00BF606B">
        <w:rPr>
          <w:rFonts w:ascii="Calibri" w:hAnsi="Calibri" w:cs="Calibri"/>
          <w:color w:val="000000"/>
          <w:u w:color="000000"/>
        </w:rPr>
        <w:t>sigurnošću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21FE6248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(6)</w:t>
      </w:r>
      <w:r w:rsidRPr="00BF606B">
        <w:rPr>
          <w:rFonts w:ascii="Calibri" w:hAnsi="Calibri" w:cs="Calibri"/>
          <w:color w:val="000000"/>
          <w:u w:color="000000"/>
        </w:rPr>
        <w:tab/>
        <w:t>evidenciju o osoblju iz tačke 5 podtačka (c) vodi dok lice radi za organizaciju i čuva je tri godine nakon što lice napusti organizaciju.</w:t>
      </w:r>
    </w:p>
    <w:p w14:paraId="370D1EFA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UAS.LUC.030 Sistem upravljanja </w:t>
      </w:r>
      <w:r w:rsidR="00F841F2" w:rsidRPr="00BF606B">
        <w:rPr>
          <w:rFonts w:ascii="Calibri" w:hAnsi="Calibri" w:cs="Calibri"/>
          <w:b/>
          <w:bCs/>
        </w:rPr>
        <w:t>sigurnošću</w:t>
      </w:r>
    </w:p>
    <w:p w14:paraId="0D6A26D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Operator UAS koji podnosi zahtjev za LUC uspostavlja,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implementira </w:t>
      </w:r>
      <w:r w:rsidRPr="00BF606B">
        <w:rPr>
          <w:rFonts w:ascii="Calibri" w:hAnsi="Calibri" w:cs="Calibri"/>
          <w:color w:val="000000"/>
          <w:u w:color="000000"/>
        </w:rPr>
        <w:t xml:space="preserve">i održava sistem upravljanja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sigurnošću koji odgovara </w:t>
      </w:r>
      <w:r w:rsidRPr="00BF606B">
        <w:rPr>
          <w:rFonts w:ascii="Calibri" w:hAnsi="Calibri" w:cs="Calibri"/>
          <w:color w:val="000000"/>
          <w:u w:color="000000"/>
        </w:rPr>
        <w:t xml:space="preserve">veličini organizacije, prirodi i složenosti njenih aktivnosti, uzimajući u obzir opasnosti i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povezane </w:t>
      </w:r>
      <w:r w:rsidRPr="00BF606B">
        <w:rPr>
          <w:rFonts w:ascii="Calibri" w:hAnsi="Calibri" w:cs="Calibri"/>
          <w:color w:val="000000"/>
          <w:u w:color="000000"/>
        </w:rPr>
        <w:t xml:space="preserve">rizike </w:t>
      </w:r>
      <w:r w:rsidR="00F841F2" w:rsidRPr="00BF606B">
        <w:rPr>
          <w:rFonts w:ascii="Calibri" w:hAnsi="Calibri" w:cs="Calibri"/>
          <w:color w:val="000000"/>
          <w:u w:color="000000"/>
        </w:rPr>
        <w:t>uključene u ove</w:t>
      </w:r>
      <w:r w:rsidRPr="00BF606B">
        <w:rPr>
          <w:rFonts w:ascii="Calibri" w:hAnsi="Calibri" w:cs="Calibri"/>
          <w:color w:val="000000"/>
          <w:u w:color="000000"/>
        </w:rPr>
        <w:t xml:space="preserve"> aktivnosti.</w:t>
      </w:r>
    </w:p>
    <w:p w14:paraId="3C613E5B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>Operator UAS je du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an da postupa u skladu sa svakom od dolje navedenih stavki:</w:t>
      </w:r>
    </w:p>
    <w:p w14:paraId="79A1F5A2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imenuje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odgovornog </w:t>
      </w:r>
      <w:r w:rsidRPr="00BF606B">
        <w:rPr>
          <w:rFonts w:ascii="Calibri" w:hAnsi="Calibri" w:cs="Calibri"/>
          <w:color w:val="000000"/>
          <w:u w:color="000000"/>
        </w:rPr>
        <w:t xml:space="preserve">rukovodioca za obezbjeđivanje da se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u okviru </w:t>
      </w:r>
      <w:r w:rsidRPr="00BF606B">
        <w:rPr>
          <w:rFonts w:ascii="Calibri" w:hAnsi="Calibri" w:cs="Calibri"/>
          <w:color w:val="000000"/>
          <w:u w:color="000000"/>
        </w:rPr>
        <w:t>organizacije sve aktivnosti obavljaju u skladu s</w:t>
      </w:r>
      <w:r w:rsidR="00F841F2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primjenljivim standardima i da organizacija kontinuirano </w:t>
      </w:r>
      <w:r w:rsidR="00F841F2" w:rsidRPr="00BF606B">
        <w:rPr>
          <w:rFonts w:ascii="Calibri" w:hAnsi="Calibri" w:cs="Calibri"/>
          <w:color w:val="000000"/>
          <w:u w:color="000000"/>
        </w:rPr>
        <w:t>ispunjava</w:t>
      </w:r>
      <w:r w:rsidRPr="00BF606B">
        <w:rPr>
          <w:rFonts w:ascii="Calibri" w:hAnsi="Calibri" w:cs="Calibri"/>
          <w:color w:val="000000"/>
          <w:u w:color="000000"/>
        </w:rPr>
        <w:t xml:space="preserve"> zahtjeve sistema upravljanja i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>utvrđene u priručniku za LUC iz odjeljka UAS.LUC.040;</w:t>
      </w:r>
    </w:p>
    <w:p w14:paraId="55593A1E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jasno </w:t>
      </w:r>
      <w:r w:rsidR="00F841F2" w:rsidRPr="00BF606B">
        <w:rPr>
          <w:rFonts w:ascii="Calibri" w:hAnsi="Calibri" w:cs="Calibri"/>
          <w:color w:val="000000"/>
          <w:u w:color="000000"/>
        </w:rPr>
        <w:t>definiše linije zaduženja</w:t>
      </w:r>
      <w:r w:rsidRPr="00BF606B">
        <w:rPr>
          <w:rFonts w:ascii="Calibri" w:hAnsi="Calibri" w:cs="Calibri"/>
          <w:color w:val="000000"/>
          <w:u w:color="000000"/>
        </w:rPr>
        <w:t xml:space="preserve"> i odgovornosti u organizaciji; </w:t>
      </w:r>
    </w:p>
    <w:p w14:paraId="5B176AE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F841F2" w:rsidRPr="00BF606B">
        <w:rPr>
          <w:rFonts w:ascii="Calibri" w:hAnsi="Calibri" w:cs="Calibri"/>
          <w:color w:val="000000"/>
          <w:u w:color="000000"/>
        </w:rPr>
        <w:t>uspostavlja i održava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F841F2" w:rsidRPr="00BF606B">
        <w:rPr>
          <w:rFonts w:ascii="Calibri" w:hAnsi="Calibri" w:cs="Calibri"/>
          <w:color w:val="000000"/>
          <w:u w:color="000000"/>
        </w:rPr>
        <w:t>politiku sigurnosti</w:t>
      </w:r>
      <w:r w:rsidRPr="00BF606B">
        <w:rPr>
          <w:rFonts w:ascii="Calibri" w:hAnsi="Calibri" w:cs="Calibri"/>
          <w:color w:val="000000"/>
          <w:u w:color="000000"/>
        </w:rPr>
        <w:t xml:space="preserve"> i odgovarajuće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sigurnosne </w:t>
      </w:r>
      <w:r w:rsidRPr="00BF606B">
        <w:rPr>
          <w:rFonts w:ascii="Calibri" w:hAnsi="Calibri" w:cs="Calibri"/>
          <w:color w:val="000000"/>
          <w:u w:color="000000"/>
        </w:rPr>
        <w:t>ciljeve;</w:t>
      </w:r>
    </w:p>
    <w:p w14:paraId="2C6C6613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imenuje ključno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sigurnosno </w:t>
      </w:r>
      <w:r w:rsidRPr="00BF606B">
        <w:rPr>
          <w:rFonts w:ascii="Calibri" w:hAnsi="Calibri" w:cs="Calibri"/>
          <w:color w:val="000000"/>
          <w:u w:color="000000"/>
        </w:rPr>
        <w:t xml:space="preserve">osoblje za sprovođenje politike </w:t>
      </w:r>
      <w:r w:rsidR="00F841F2" w:rsidRPr="00BF606B">
        <w:rPr>
          <w:rFonts w:ascii="Calibri" w:hAnsi="Calibri" w:cs="Calibri"/>
          <w:color w:val="000000"/>
          <w:u w:color="000000"/>
        </w:rPr>
        <w:t>sigurnosti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5594B80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uspostavlja i održava proces upravljanja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sigurnosnim </w:t>
      </w:r>
      <w:r w:rsidRPr="00BF606B">
        <w:rPr>
          <w:rFonts w:ascii="Calibri" w:hAnsi="Calibri" w:cs="Calibri"/>
          <w:color w:val="000000"/>
          <w:u w:color="000000"/>
        </w:rPr>
        <w:t xml:space="preserve">rizicima, uključujući </w:t>
      </w:r>
      <w:r w:rsidR="00F841F2" w:rsidRPr="00BF606B">
        <w:rPr>
          <w:rFonts w:ascii="Calibri" w:hAnsi="Calibri" w:cs="Calibri"/>
          <w:color w:val="000000"/>
          <w:u w:color="000000"/>
        </w:rPr>
        <w:t>identifikaciju opasnosti</w:t>
      </w:r>
      <w:r w:rsidRPr="00BF606B">
        <w:rPr>
          <w:rFonts w:ascii="Calibri" w:hAnsi="Calibri" w:cs="Calibri"/>
          <w:color w:val="000000"/>
          <w:u w:color="000000"/>
        </w:rPr>
        <w:t xml:space="preserve"> povezanih s</w:t>
      </w:r>
      <w:r w:rsidR="00F841F2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aktivnostima operatora UAS, njihovu </w:t>
      </w:r>
      <w:r w:rsidR="00F841F2" w:rsidRPr="00BF606B">
        <w:rPr>
          <w:rFonts w:ascii="Calibri" w:hAnsi="Calibri" w:cs="Calibri"/>
          <w:color w:val="000000"/>
          <w:u w:color="000000"/>
        </w:rPr>
        <w:t xml:space="preserve">ocjenu </w:t>
      </w:r>
      <w:r w:rsidRPr="00BF606B">
        <w:rPr>
          <w:rFonts w:ascii="Calibri" w:hAnsi="Calibri" w:cs="Calibri"/>
          <w:color w:val="000000"/>
          <w:u w:color="000000"/>
        </w:rPr>
        <w:t>i upravljanje povezanim rizicima, uključujući preduzimanje mjera za ublažavanje tih rizika i provjeravanje djelotvornosti preduzetih radnji;</w:t>
      </w:r>
    </w:p>
    <w:p w14:paraId="456599B2" w14:textId="77777777" w:rsidR="00653942" w:rsidRPr="00BF606B" w:rsidRDefault="009C3138">
      <w:pPr>
        <w:pStyle w:val="Body"/>
        <w:spacing w:before="120" w:after="0" w:line="312" w:lineRule="atLeast"/>
        <w:ind w:firstLine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(f)</w:t>
      </w:r>
      <w:r w:rsidRPr="00BF606B">
        <w:rPr>
          <w:rFonts w:ascii="Calibri" w:hAnsi="Calibri" w:cs="Calibri"/>
        </w:rPr>
        <w:tab/>
        <w:t>u organizaciji promovi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 xml:space="preserve">e </w:t>
      </w:r>
      <w:r w:rsidR="00F841F2" w:rsidRPr="00BF606B">
        <w:rPr>
          <w:rFonts w:ascii="Calibri" w:hAnsi="Calibri" w:cs="Calibri"/>
        </w:rPr>
        <w:t xml:space="preserve">sigurnost </w:t>
      </w:r>
      <w:r w:rsidRPr="00BF606B">
        <w:rPr>
          <w:rFonts w:ascii="Calibri" w:hAnsi="Calibri" w:cs="Calibri"/>
        </w:rPr>
        <w:t>kroz:</w:t>
      </w:r>
    </w:p>
    <w:p w14:paraId="65C62CBC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>organizovanje obuka i edukacije;</w:t>
      </w:r>
    </w:p>
    <w:p w14:paraId="7EAF17C9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komunikaciju;</w:t>
      </w:r>
    </w:p>
    <w:p w14:paraId="1E308504" w14:textId="77777777" w:rsidR="00653942" w:rsidRPr="00BF606B" w:rsidRDefault="009C3138">
      <w:pPr>
        <w:pStyle w:val="Body"/>
        <w:spacing w:before="120" w:after="0" w:line="312" w:lineRule="atLeast"/>
        <w:ind w:left="1440" w:hanging="720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(g)</w:t>
      </w:r>
      <w:r w:rsidRPr="00BF606B">
        <w:rPr>
          <w:rFonts w:ascii="Calibri" w:hAnsi="Calibri" w:cs="Calibri"/>
        </w:rPr>
        <w:tab/>
        <w:t>dokumentuje sve 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ne </w:t>
      </w:r>
      <w:r w:rsidR="00F841F2" w:rsidRPr="00BF606B">
        <w:rPr>
          <w:rFonts w:ascii="Calibri" w:hAnsi="Calibri" w:cs="Calibri"/>
        </w:rPr>
        <w:t xml:space="preserve">procese </w:t>
      </w:r>
      <w:r w:rsidRPr="00BF606B">
        <w:rPr>
          <w:rFonts w:ascii="Calibri" w:hAnsi="Calibri" w:cs="Calibri"/>
        </w:rPr>
        <w:t xml:space="preserve">sistema upravljanja </w:t>
      </w:r>
      <w:r w:rsidR="00F841F2" w:rsidRPr="00BF606B">
        <w:rPr>
          <w:rFonts w:ascii="Calibri" w:hAnsi="Calibri" w:cs="Calibri"/>
        </w:rPr>
        <w:t xml:space="preserve">sigurnošću </w:t>
      </w:r>
      <w:r w:rsidRPr="00BF606B">
        <w:rPr>
          <w:rFonts w:ascii="Calibri" w:hAnsi="Calibri" w:cs="Calibri"/>
        </w:rPr>
        <w:t xml:space="preserve">kako bi osoblje bilo upoznato sa svojim odgovornostima i procedurom za izmjenu te dokumentacije, pri 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>emu klju</w:t>
      </w:r>
      <w:r w:rsidRPr="00BF606B">
        <w:rPr>
          <w:rFonts w:ascii="Calibri" w:hAnsi="Calibri" w:cs="Calibri"/>
          <w:lang w:val="en-US"/>
        </w:rPr>
        <w:t>č</w:t>
      </w:r>
      <w:r w:rsidRPr="00BF606B">
        <w:rPr>
          <w:rFonts w:ascii="Calibri" w:hAnsi="Calibri" w:cs="Calibri"/>
        </w:rPr>
        <w:t xml:space="preserve">ni procesi </w:t>
      </w:r>
      <w:r w:rsidR="00162675" w:rsidRPr="00BF606B">
        <w:rPr>
          <w:rFonts w:ascii="Calibri" w:hAnsi="Calibri" w:cs="Calibri"/>
        </w:rPr>
        <w:t>uključuju</w:t>
      </w:r>
      <w:r w:rsidRPr="00BF606B">
        <w:rPr>
          <w:rFonts w:ascii="Calibri" w:hAnsi="Calibri" w:cs="Calibri"/>
        </w:rPr>
        <w:t>:</w:t>
      </w:r>
    </w:p>
    <w:p w14:paraId="466B9BD5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izvještavanje o </w:t>
      </w:r>
      <w:r w:rsidR="00162675" w:rsidRPr="00BF606B">
        <w:rPr>
          <w:rFonts w:ascii="Calibri" w:hAnsi="Calibri" w:cs="Calibri"/>
          <w:color w:val="000000"/>
          <w:u w:color="000000"/>
        </w:rPr>
        <w:t xml:space="preserve">sigurnosti </w:t>
      </w:r>
      <w:r w:rsidRPr="00BF606B">
        <w:rPr>
          <w:rFonts w:ascii="Calibri" w:hAnsi="Calibri" w:cs="Calibri"/>
          <w:color w:val="000000"/>
          <w:u w:color="000000"/>
        </w:rPr>
        <w:t>i interne istrage;</w:t>
      </w:r>
    </w:p>
    <w:p w14:paraId="294608C1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ii.</w:t>
      </w:r>
      <w:r w:rsidRPr="00BF606B">
        <w:rPr>
          <w:rFonts w:ascii="Calibri" w:hAnsi="Calibri" w:cs="Calibri"/>
          <w:color w:val="000000"/>
          <w:u w:color="000000"/>
        </w:rPr>
        <w:tab/>
        <w:t>operativn</w:t>
      </w:r>
      <w:r w:rsidR="00162675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kontrol</w:t>
      </w:r>
      <w:r w:rsidR="00162675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7ECAADCD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iii.</w:t>
      </w:r>
      <w:r w:rsidRPr="00BF606B">
        <w:rPr>
          <w:rFonts w:ascii="Calibri" w:hAnsi="Calibri" w:cs="Calibri"/>
          <w:color w:val="000000"/>
          <w:u w:color="000000"/>
        </w:rPr>
        <w:tab/>
        <w:t>komuni</w:t>
      </w:r>
      <w:r w:rsidR="00162675" w:rsidRPr="00BF606B">
        <w:rPr>
          <w:rFonts w:ascii="Calibri" w:hAnsi="Calibri" w:cs="Calibri"/>
          <w:color w:val="000000"/>
          <w:u w:color="000000"/>
        </w:rPr>
        <w:t>ciranje</w:t>
      </w:r>
      <w:r w:rsidRPr="00BF606B">
        <w:rPr>
          <w:rFonts w:ascii="Calibri" w:hAnsi="Calibri" w:cs="Calibri"/>
          <w:color w:val="000000"/>
          <w:u w:color="000000"/>
        </w:rPr>
        <w:t xml:space="preserve"> o </w:t>
      </w:r>
      <w:r w:rsidR="00162675" w:rsidRPr="00BF606B">
        <w:rPr>
          <w:rFonts w:ascii="Calibri" w:hAnsi="Calibri" w:cs="Calibri"/>
          <w:color w:val="000000"/>
          <w:u w:color="000000"/>
        </w:rPr>
        <w:t>sigurnosti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407A7B92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iv.</w:t>
      </w:r>
      <w:r w:rsidRPr="00BF606B">
        <w:rPr>
          <w:rFonts w:ascii="Calibri" w:hAnsi="Calibri" w:cs="Calibri"/>
          <w:color w:val="000000"/>
          <w:u w:color="000000"/>
        </w:rPr>
        <w:tab/>
        <w:t>obuk</w:t>
      </w:r>
      <w:r w:rsidR="00162675" w:rsidRPr="00BF606B">
        <w:rPr>
          <w:rFonts w:ascii="Calibri" w:hAnsi="Calibri" w:cs="Calibri"/>
          <w:color w:val="000000"/>
          <w:u w:color="000000"/>
        </w:rPr>
        <w:t>u</w:t>
      </w:r>
      <w:r w:rsidRPr="00BF606B">
        <w:rPr>
          <w:rFonts w:ascii="Calibri" w:hAnsi="Calibri" w:cs="Calibri"/>
          <w:color w:val="000000"/>
          <w:u w:color="000000"/>
        </w:rPr>
        <w:t xml:space="preserve"> </w:t>
      </w:r>
      <w:r w:rsidR="00162675" w:rsidRPr="00BF606B">
        <w:rPr>
          <w:rFonts w:ascii="Calibri" w:hAnsi="Calibri" w:cs="Calibri"/>
          <w:color w:val="000000"/>
          <w:u w:color="000000"/>
        </w:rPr>
        <w:t>i promociju sigurnosti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35E371AC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praćenje </w:t>
      </w:r>
      <w:r w:rsidR="00162675" w:rsidRPr="00BF606B">
        <w:rPr>
          <w:rFonts w:ascii="Calibri" w:hAnsi="Calibri" w:cs="Calibri"/>
          <w:color w:val="000000"/>
          <w:u w:color="000000"/>
        </w:rPr>
        <w:t>usklađenosti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718CA0F5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vi.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upravljanje </w:t>
      </w:r>
      <w:r w:rsidR="00162675" w:rsidRPr="00BF606B">
        <w:rPr>
          <w:rFonts w:ascii="Calibri" w:hAnsi="Calibri" w:cs="Calibri"/>
          <w:color w:val="000000"/>
          <w:u w:color="000000"/>
        </w:rPr>
        <w:t xml:space="preserve">sigurnosnim </w:t>
      </w:r>
      <w:r w:rsidRPr="00BF606B">
        <w:rPr>
          <w:rFonts w:ascii="Calibri" w:hAnsi="Calibri" w:cs="Calibri"/>
          <w:color w:val="000000"/>
          <w:u w:color="000000"/>
        </w:rPr>
        <w:t>rizikom;</w:t>
      </w:r>
    </w:p>
    <w:p w14:paraId="3B07D02A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vii.</w:t>
      </w:r>
      <w:r w:rsidRPr="00BF606B">
        <w:rPr>
          <w:rFonts w:ascii="Calibri" w:hAnsi="Calibri" w:cs="Calibri"/>
          <w:color w:val="000000"/>
          <w:u w:color="000000"/>
        </w:rPr>
        <w:tab/>
        <w:t>upravljanje promjenama;</w:t>
      </w:r>
    </w:p>
    <w:p w14:paraId="35C9AA29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viii.</w:t>
      </w:r>
      <w:r w:rsidRPr="00BF606B">
        <w:rPr>
          <w:rFonts w:ascii="Calibri" w:hAnsi="Calibri" w:cs="Calibri"/>
          <w:color w:val="000000"/>
          <w:u w:color="000000"/>
        </w:rPr>
        <w:tab/>
        <w:t>interfejs između organizacija;</w:t>
      </w:r>
    </w:p>
    <w:p w14:paraId="1491A4A3" w14:textId="77777777" w:rsidR="00653942" w:rsidRPr="00BF606B" w:rsidRDefault="009C3138">
      <w:pPr>
        <w:pStyle w:val="EURLEXListlevel3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ix.</w:t>
      </w:r>
      <w:r w:rsidRPr="00BF606B">
        <w:rPr>
          <w:rFonts w:ascii="Calibri" w:hAnsi="Calibri" w:cs="Calibri"/>
          <w:color w:val="000000"/>
          <w:u w:color="000000"/>
        </w:rPr>
        <w:tab/>
        <w:t>podugovaranje i sklapanje partnerstava;</w:t>
      </w:r>
    </w:p>
    <w:p w14:paraId="3265CE78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(h)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uspostavlja nezavisnu funkciju za praćenje usklađenosti i adekvatnosti ispunjavanja relevantnih zahtjeva ove regulative, uključujući sistem </w:t>
      </w:r>
      <w:r w:rsidR="00162675" w:rsidRPr="00BF606B">
        <w:rPr>
          <w:rFonts w:ascii="Calibri" w:hAnsi="Calibri" w:cs="Calibri"/>
          <w:color w:val="000000"/>
          <w:u w:color="000000"/>
        </w:rPr>
        <w:t xml:space="preserve">za </w:t>
      </w:r>
      <w:r w:rsidR="00162675" w:rsidRPr="00BF606B">
        <w:rPr>
          <w:rFonts w:ascii="Calibri" w:hAnsi="Calibri" w:cs="Calibri"/>
          <w:color w:val="000000"/>
          <w:u w:color="000000"/>
        </w:rPr>
        <w:lastRenderedPageBreak/>
        <w:t xml:space="preserve">pružanje povratnih informacija o nalazima </w:t>
      </w:r>
      <w:r w:rsidRPr="00BF606B">
        <w:rPr>
          <w:rFonts w:ascii="Calibri" w:hAnsi="Calibri" w:cs="Calibri"/>
          <w:color w:val="000000"/>
          <w:u w:color="000000"/>
        </w:rPr>
        <w:t xml:space="preserve">odgovornom rukovodiocu kako bi se, </w:t>
      </w:r>
      <w:r w:rsidR="00162675" w:rsidRPr="00BF606B">
        <w:rPr>
          <w:rFonts w:ascii="Calibri" w:hAnsi="Calibri" w:cs="Calibri"/>
          <w:color w:val="000000"/>
          <w:u w:color="000000"/>
        </w:rPr>
        <w:t>po potrebi</w:t>
      </w:r>
      <w:r w:rsidRPr="00BF606B">
        <w:rPr>
          <w:rFonts w:ascii="Calibri" w:hAnsi="Calibri" w:cs="Calibri"/>
          <w:color w:val="000000"/>
          <w:u w:color="000000"/>
        </w:rPr>
        <w:t xml:space="preserve">, </w:t>
      </w:r>
      <w:r w:rsidR="00162675" w:rsidRPr="00BF606B">
        <w:rPr>
          <w:rFonts w:ascii="Calibri" w:hAnsi="Calibri" w:cs="Calibri"/>
          <w:color w:val="000000"/>
          <w:u w:color="000000"/>
        </w:rPr>
        <w:t>osigurala</w:t>
      </w:r>
      <w:r w:rsidR="00CD17E6" w:rsidRPr="00BF606B">
        <w:rPr>
          <w:rFonts w:ascii="Calibri" w:hAnsi="Calibri" w:cs="Calibri"/>
          <w:color w:val="000000"/>
          <w:u w:color="000000"/>
        </w:rPr>
        <w:t xml:space="preserve"> efikasna primjena </w:t>
      </w:r>
      <w:r w:rsidRPr="00BF606B">
        <w:rPr>
          <w:rFonts w:ascii="Calibri" w:hAnsi="Calibri" w:cs="Calibri"/>
          <w:color w:val="000000"/>
          <w:u w:color="000000"/>
        </w:rPr>
        <w:t>korektivn</w:t>
      </w:r>
      <w:r w:rsidR="00CD17E6" w:rsidRPr="00BF606B">
        <w:rPr>
          <w:rFonts w:ascii="Calibri" w:hAnsi="Calibri" w:cs="Calibri"/>
          <w:color w:val="000000"/>
          <w:u w:color="000000"/>
        </w:rPr>
        <w:t>ih</w:t>
      </w:r>
      <w:r w:rsidRPr="00BF606B">
        <w:rPr>
          <w:rFonts w:ascii="Calibri" w:hAnsi="Calibri" w:cs="Calibri"/>
          <w:color w:val="000000"/>
          <w:u w:color="000000"/>
        </w:rPr>
        <w:t xml:space="preserve"> mjer</w:t>
      </w:r>
      <w:r w:rsidR="00CD17E6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>;</w:t>
      </w:r>
    </w:p>
    <w:p w14:paraId="06AE8F7D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(i)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uspostavlja funkciju kojom se </w:t>
      </w:r>
      <w:r w:rsidR="00CD17E6" w:rsidRPr="00BF606B">
        <w:rPr>
          <w:rFonts w:ascii="Calibri" w:hAnsi="Calibri" w:cs="Calibri"/>
          <w:color w:val="000000"/>
          <w:u w:color="000000"/>
        </w:rPr>
        <w:t xml:space="preserve">obezbjeđuje </w:t>
      </w:r>
      <w:r w:rsidRPr="00BF606B">
        <w:rPr>
          <w:rFonts w:ascii="Calibri" w:hAnsi="Calibri" w:cs="Calibri"/>
          <w:color w:val="000000"/>
          <w:u w:color="000000"/>
        </w:rPr>
        <w:t xml:space="preserve">da se </w:t>
      </w:r>
      <w:r w:rsidR="00CD17E6" w:rsidRPr="00BF606B">
        <w:rPr>
          <w:rFonts w:ascii="Calibri" w:hAnsi="Calibri" w:cs="Calibri"/>
          <w:color w:val="000000"/>
          <w:u w:color="000000"/>
        </w:rPr>
        <w:t xml:space="preserve">sigurnosni </w:t>
      </w:r>
      <w:r w:rsidRPr="00BF606B">
        <w:rPr>
          <w:rFonts w:ascii="Calibri" w:hAnsi="Calibri" w:cs="Calibri"/>
          <w:color w:val="000000"/>
          <w:u w:color="000000"/>
        </w:rPr>
        <w:t xml:space="preserve">rizici svojstveni nekoj usluzi ili proizvodu koje je isporučio podizvođač procijene i ublaže u okviru operatorovog sistema za upravljanje </w:t>
      </w:r>
      <w:r w:rsidR="00CD17E6" w:rsidRPr="00BF606B">
        <w:rPr>
          <w:rFonts w:ascii="Calibri" w:hAnsi="Calibri" w:cs="Calibri"/>
          <w:color w:val="000000"/>
          <w:u w:color="000000"/>
        </w:rPr>
        <w:t>sigurnošću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71C3633B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organizacija posjeduje druge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 xml:space="preserve">ertifikate za organizaciju obuhvaćene područjem primjene Regulative (EU) 2018/1139, sistem upravljanja </w:t>
      </w:r>
      <w:r w:rsidR="00D81EB8" w:rsidRPr="00BF606B">
        <w:rPr>
          <w:rFonts w:ascii="Calibri" w:hAnsi="Calibri" w:cs="Calibri"/>
          <w:color w:val="000000"/>
          <w:u w:color="000000"/>
        </w:rPr>
        <w:t>sigurno</w:t>
      </w:r>
      <w:r w:rsidR="00D81EB8" w:rsidRPr="00BF606B">
        <w:rPr>
          <w:rFonts w:ascii="Calibri" w:hAnsi="Calibri" w:cs="Calibri"/>
          <w:color w:val="000000"/>
          <w:u w:color="000000"/>
          <w:lang w:val="sr-Latn-ME"/>
        </w:rPr>
        <w:t>šću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 </w:t>
      </w:r>
      <w:r w:rsidRPr="00BF606B">
        <w:rPr>
          <w:rFonts w:ascii="Calibri" w:hAnsi="Calibri" w:cs="Calibri"/>
          <w:color w:val="000000"/>
          <w:u w:color="000000"/>
        </w:rPr>
        <w:t xml:space="preserve">operatora UAS može se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integrisati </w:t>
      </w:r>
      <w:r w:rsidRPr="00BF606B">
        <w:rPr>
          <w:rFonts w:ascii="Calibri" w:hAnsi="Calibri" w:cs="Calibri"/>
          <w:color w:val="000000"/>
          <w:u w:color="000000"/>
        </w:rPr>
        <w:t xml:space="preserve">sa sistemom upravljanja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sigurnošću </w:t>
      </w:r>
      <w:r w:rsidRPr="00BF606B">
        <w:rPr>
          <w:rFonts w:ascii="Calibri" w:hAnsi="Calibri" w:cs="Calibri"/>
          <w:color w:val="000000"/>
          <w:u w:color="000000"/>
        </w:rPr>
        <w:t xml:space="preserve">koji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se zahtijeva </w:t>
      </w:r>
      <w:r w:rsidRPr="00BF606B">
        <w:rPr>
          <w:rFonts w:ascii="Calibri" w:hAnsi="Calibri" w:cs="Calibri"/>
          <w:color w:val="000000"/>
          <w:u w:color="000000"/>
        </w:rPr>
        <w:t xml:space="preserve">bilo kojim od tih dodatnih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ertifikata.</w:t>
      </w:r>
    </w:p>
    <w:p w14:paraId="6FC2D0CE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UAS.LUC.040 Priručnik za LUC</w:t>
      </w:r>
    </w:p>
    <w:p w14:paraId="1FD17123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Nosilac LUC dostavlja nadležnom organu priručnik za LUC i u njemu neposredno ili unakrsnim upućivanjem na odgovarajuće dokumente opisuje svoju organizaciju, odgovarajuće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>i aktivnosti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 koje sprovodi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40EE20C2" w14:textId="1E1DFE0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>Priručnik sadrži izjavu koju je potpisao odgovorni rukovodilac, a kojom se potvrđuje da će organizacija stalno djelovati u skladu s</w:t>
      </w:r>
      <w:r w:rsidR="00271701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ovom regulativom i odobrenim priručnikom za LUC. Ako odgovorni rukovodilac i glavni izvršni direktor organizacije nijesu isto lice, izjavu osim rukovodioca potpisuje i glavni izvršni direktor.</w:t>
      </w:r>
    </w:p>
    <w:p w14:paraId="0A6B928A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(3)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Ako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bilo koju </w:t>
      </w:r>
      <w:r w:rsidRPr="00BF606B">
        <w:rPr>
          <w:rFonts w:ascii="Calibri" w:hAnsi="Calibri" w:cs="Calibri"/>
          <w:color w:val="000000"/>
          <w:u w:color="000000"/>
        </w:rPr>
        <w:t xml:space="preserve">aktivnost obavljaju partnerske organizacije ili podizvođači, operator UAS u priručniku za LUC propisuje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procedure </w:t>
      </w:r>
      <w:r w:rsidRPr="00BF606B">
        <w:rPr>
          <w:rFonts w:ascii="Calibri" w:hAnsi="Calibri" w:cs="Calibri"/>
          <w:color w:val="000000"/>
          <w:u w:color="000000"/>
        </w:rPr>
        <w:t>kako nosilac LUC treba da se odnosi prema tim partnerskim organizacijama ili podizvođačima.</w:t>
      </w:r>
    </w:p>
    <w:p w14:paraId="5BE1665D" w14:textId="7FA7258F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(4)</w:t>
      </w:r>
      <w:r w:rsidRPr="00BF606B">
        <w:rPr>
          <w:rFonts w:ascii="Calibri" w:hAnsi="Calibri" w:cs="Calibri"/>
          <w:color w:val="000000"/>
          <w:u w:color="000000"/>
        </w:rPr>
        <w:tab/>
        <w:t>Priručnik za LUC mijenja se prema potrebi kako bi opis organizacije nosioca LUC bio ažur</w:t>
      </w:r>
      <w:r w:rsidR="00271701">
        <w:rPr>
          <w:rFonts w:ascii="Calibri" w:hAnsi="Calibri" w:cs="Calibri"/>
          <w:color w:val="000000"/>
          <w:u w:color="000000"/>
        </w:rPr>
        <w:t>ir</w:t>
      </w:r>
      <w:r w:rsidRPr="00BF606B">
        <w:rPr>
          <w:rFonts w:ascii="Calibri" w:hAnsi="Calibri" w:cs="Calibri"/>
          <w:color w:val="000000"/>
          <w:u w:color="000000"/>
        </w:rPr>
        <w:t>an, pri čemu se nadležnom organu dostavljaju primjerci izmjena.</w:t>
      </w:r>
    </w:p>
    <w:p w14:paraId="7120DA65" w14:textId="4A58E90B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  <w:shd w:val="clear" w:color="auto" w:fill="FFFF00"/>
        </w:rPr>
      </w:pPr>
      <w:r w:rsidRPr="00BF606B">
        <w:rPr>
          <w:rFonts w:ascii="Calibri" w:hAnsi="Calibri" w:cs="Calibri"/>
          <w:color w:val="000000"/>
          <w:u w:color="000000"/>
        </w:rPr>
        <w:t>(5)</w:t>
      </w:r>
      <w:r w:rsidRPr="00BF606B">
        <w:rPr>
          <w:rFonts w:ascii="Calibri" w:hAnsi="Calibri" w:cs="Calibri"/>
          <w:color w:val="000000"/>
          <w:u w:color="000000"/>
        </w:rPr>
        <w:tab/>
        <w:t>Operator UAS svim svojim zaposlenima, u skladu s</w:t>
      </w:r>
      <w:r w:rsidR="00271701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njihovim funkcijama i zaduženjima, dostavlja relevantne djelove priručnika za LUC.</w:t>
      </w:r>
    </w:p>
    <w:p w14:paraId="14674204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UAS.LUC.050 Uslovi </w:t>
      </w:r>
      <w:r w:rsidR="00D81EB8" w:rsidRPr="00BF606B">
        <w:rPr>
          <w:rFonts w:ascii="Calibri" w:hAnsi="Calibri" w:cs="Calibri"/>
          <w:b/>
          <w:bCs/>
        </w:rPr>
        <w:t>odobr</w:t>
      </w:r>
      <w:r w:rsidR="001D123F" w:rsidRPr="00BF606B">
        <w:rPr>
          <w:rFonts w:ascii="Calibri" w:hAnsi="Calibri" w:cs="Calibri"/>
          <w:b/>
          <w:bCs/>
        </w:rPr>
        <w:t>e</w:t>
      </w:r>
      <w:r w:rsidR="00D81EB8" w:rsidRPr="00BF606B">
        <w:rPr>
          <w:rFonts w:ascii="Calibri" w:hAnsi="Calibri" w:cs="Calibri"/>
          <w:b/>
          <w:bCs/>
        </w:rPr>
        <w:t>nja</w:t>
      </w:r>
      <w:r w:rsidRPr="00BF606B">
        <w:rPr>
          <w:rFonts w:ascii="Calibri" w:hAnsi="Calibri" w:cs="Calibri"/>
          <w:b/>
          <w:bCs/>
        </w:rPr>
        <w:t xml:space="preserve"> nosilaca LUC</w:t>
      </w:r>
    </w:p>
    <w:p w14:paraId="585C478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Nadležni organ izdaje LUC nakon što se uvjeri da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je </w:t>
      </w:r>
      <w:r w:rsidRPr="00BF606B">
        <w:rPr>
          <w:rFonts w:ascii="Calibri" w:hAnsi="Calibri" w:cs="Calibri"/>
          <w:color w:val="000000"/>
          <w:u w:color="000000"/>
        </w:rPr>
        <w:t xml:space="preserve">operator UAS 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usklađen sa </w:t>
      </w:r>
      <w:r w:rsidRPr="00BF606B">
        <w:rPr>
          <w:rFonts w:ascii="Calibri" w:hAnsi="Calibri" w:cs="Calibri"/>
          <w:color w:val="000000"/>
          <w:u w:color="000000"/>
        </w:rPr>
        <w:t>zahtjev</w:t>
      </w:r>
      <w:r w:rsidR="00D81EB8" w:rsidRPr="00BF606B">
        <w:rPr>
          <w:rFonts w:ascii="Calibri" w:hAnsi="Calibri" w:cs="Calibri"/>
          <w:color w:val="000000"/>
          <w:u w:color="000000"/>
        </w:rPr>
        <w:t>ima</w:t>
      </w:r>
      <w:r w:rsidRPr="00BF606B">
        <w:rPr>
          <w:rFonts w:ascii="Calibri" w:hAnsi="Calibri" w:cs="Calibri"/>
          <w:color w:val="000000"/>
          <w:u w:color="000000"/>
        </w:rPr>
        <w:t xml:space="preserve"> iz odjeljka UAS.LUC.020, UAS.LUC.030 i UAS.LUC.040.</w:t>
      </w:r>
    </w:p>
    <w:p w14:paraId="6730E919" w14:textId="77777777" w:rsidR="00653942" w:rsidRPr="00BF606B" w:rsidRDefault="009C3138">
      <w:pPr>
        <w:pStyle w:val="Body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(2)</w:t>
      </w:r>
      <w:r w:rsidRPr="00BF606B">
        <w:rPr>
          <w:rFonts w:ascii="Calibri" w:hAnsi="Calibri" w:cs="Calibri"/>
        </w:rPr>
        <w:tab/>
        <w:t>U LUC se navodi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e:</w:t>
      </w:r>
    </w:p>
    <w:p w14:paraId="5A6B42DD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D81EB8" w:rsidRPr="00BF606B">
        <w:rPr>
          <w:rFonts w:ascii="Calibri" w:hAnsi="Calibri" w:cs="Calibri"/>
          <w:color w:val="000000"/>
          <w:u w:color="000000"/>
        </w:rPr>
        <w:t xml:space="preserve">identifikacija </w:t>
      </w:r>
      <w:r w:rsidRPr="00BF606B">
        <w:rPr>
          <w:rFonts w:ascii="Calibri" w:hAnsi="Calibri" w:cs="Calibri"/>
          <w:color w:val="000000"/>
          <w:u w:color="000000"/>
        </w:rPr>
        <w:t>operator</w:t>
      </w:r>
      <w:r w:rsidR="00D81EB8" w:rsidRPr="00BF606B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UAS;</w:t>
      </w:r>
    </w:p>
    <w:p w14:paraId="5FF10FDE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prava operatora UAS;</w:t>
      </w:r>
    </w:p>
    <w:p w14:paraId="3DFAB3F4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(c)</w:t>
      </w:r>
      <w:r w:rsidRPr="00BF606B">
        <w:rPr>
          <w:rFonts w:ascii="Calibri" w:hAnsi="Calibri" w:cs="Calibri"/>
          <w:color w:val="000000"/>
          <w:u w:color="000000"/>
        </w:rPr>
        <w:tab/>
        <w:t>odobrene vrste operacija;</w:t>
      </w:r>
    </w:p>
    <w:p w14:paraId="55D67E9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(d)</w:t>
      </w:r>
      <w:r w:rsidRPr="00BF606B">
        <w:rPr>
          <w:rFonts w:ascii="Calibri" w:hAnsi="Calibri" w:cs="Calibri"/>
          <w:color w:val="000000"/>
          <w:u w:color="000000"/>
        </w:rPr>
        <w:tab/>
        <w:t>područje</w:t>
      </w:r>
      <w:r w:rsidR="00D81EB8" w:rsidRPr="00BF606B">
        <w:rPr>
          <w:rFonts w:ascii="Calibri" w:hAnsi="Calibri" w:cs="Calibri"/>
          <w:color w:val="000000"/>
          <w:u w:color="000000"/>
        </w:rPr>
        <w:t>, zona</w:t>
      </w:r>
      <w:r w:rsidRPr="00BF606B">
        <w:rPr>
          <w:rFonts w:ascii="Calibri" w:hAnsi="Calibri" w:cs="Calibri"/>
          <w:color w:val="000000"/>
          <w:u w:color="000000"/>
        </w:rPr>
        <w:t xml:space="preserve"> ili klasa vazdušnog prostora odobrenog za operacije, ako je primjenljivo;</w:t>
      </w:r>
    </w:p>
    <w:p w14:paraId="20C356BA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(e)</w:t>
      </w:r>
      <w:r w:rsidRPr="00BF606B">
        <w:rPr>
          <w:rFonts w:ascii="Calibri" w:hAnsi="Calibri" w:cs="Calibri"/>
          <w:color w:val="000000"/>
          <w:u w:color="000000"/>
        </w:rPr>
        <w:tab/>
        <w:t>sva posebna ograničenja ili uslovi, ako je primjenljivo.</w:t>
      </w:r>
    </w:p>
    <w:p w14:paraId="00E2D851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UAS.LUC.060 Prava nosioca LUC</w:t>
      </w:r>
    </w:p>
    <w:p w14:paraId="19915E7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 xml:space="preserve">Kada se uvjeri da je dostavljena dokumentacija odgovarajuća, nadležni organ: </w:t>
      </w:r>
    </w:p>
    <w:p w14:paraId="78E2AAB0" w14:textId="26BD2B85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lastRenderedPageBreak/>
        <w:t>(1)</w:t>
      </w:r>
      <w:r w:rsidRPr="00BF606B">
        <w:rPr>
          <w:rFonts w:ascii="Calibri" w:hAnsi="Calibri" w:cs="Calibri"/>
          <w:color w:val="000000"/>
          <w:u w:color="000000"/>
        </w:rPr>
        <w:tab/>
        <w:t>navodi u LUC pod kojim uslovima se dodjeljuj</w:t>
      </w:r>
      <w:r w:rsidR="00D76204">
        <w:rPr>
          <w:rFonts w:ascii="Calibri" w:hAnsi="Calibri" w:cs="Calibri"/>
          <w:color w:val="000000"/>
          <w:u w:color="000000"/>
        </w:rPr>
        <w:t>u prava</w:t>
      </w:r>
      <w:r w:rsidRPr="00BF606B">
        <w:rPr>
          <w:rFonts w:ascii="Calibri" w:hAnsi="Calibri" w:cs="Calibri"/>
          <w:color w:val="000000"/>
          <w:u w:color="000000"/>
        </w:rPr>
        <w:t xml:space="preserve"> operatoru UAS; i</w:t>
      </w:r>
    </w:p>
    <w:p w14:paraId="2ABB2002" w14:textId="423B4D9B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</w:r>
      <w:r w:rsidR="00D76204">
        <w:rPr>
          <w:rFonts w:ascii="Calibri" w:hAnsi="Calibri" w:cs="Calibri"/>
          <w:color w:val="000000"/>
          <w:u w:color="000000"/>
        </w:rPr>
        <w:t xml:space="preserve">može, </w:t>
      </w:r>
      <w:r w:rsidRPr="00BF606B">
        <w:rPr>
          <w:rFonts w:ascii="Calibri" w:hAnsi="Calibri" w:cs="Calibri"/>
          <w:color w:val="000000"/>
          <w:u w:color="000000"/>
        </w:rPr>
        <w:t xml:space="preserve">u okviru uslova odobrenja, </w:t>
      </w:r>
      <w:r w:rsidR="000B1D08">
        <w:rPr>
          <w:rFonts w:ascii="Calibri" w:hAnsi="Calibri" w:cs="Calibri"/>
          <w:color w:val="000000"/>
          <w:u w:color="000000"/>
        </w:rPr>
        <w:t>da dodijeli pravo</w:t>
      </w:r>
      <w:r w:rsidRPr="00BF606B">
        <w:rPr>
          <w:rFonts w:ascii="Calibri" w:hAnsi="Calibri" w:cs="Calibri"/>
          <w:color w:val="000000"/>
          <w:u w:color="000000"/>
        </w:rPr>
        <w:t xml:space="preserve"> nosiocu LUC da </w:t>
      </w:r>
      <w:r w:rsidR="001D123F" w:rsidRPr="00BF606B">
        <w:rPr>
          <w:rFonts w:ascii="Calibri" w:hAnsi="Calibri" w:cs="Calibri"/>
          <w:color w:val="000000"/>
          <w:u w:color="000000"/>
        </w:rPr>
        <w:t>autorizuje</w:t>
      </w:r>
      <w:r w:rsidR="00D81EB8" w:rsidRPr="00BF606B">
        <w:rPr>
          <w:rFonts w:ascii="Calibri" w:hAnsi="Calibri" w:cs="Calibri"/>
          <w:color w:val="000000"/>
          <w:u w:color="000000"/>
        </w:rPr>
        <w:t xml:space="preserve"> svoje</w:t>
      </w:r>
      <w:r w:rsidRPr="00BF606B">
        <w:rPr>
          <w:rFonts w:ascii="Calibri" w:hAnsi="Calibri" w:cs="Calibri"/>
          <w:color w:val="000000"/>
          <w:u w:color="000000"/>
        </w:rPr>
        <w:t xml:space="preserve"> operacije bez:</w:t>
      </w:r>
    </w:p>
    <w:p w14:paraId="67C7A48C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davanja 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operativne </w:t>
      </w:r>
      <w:r w:rsidRPr="00BF606B">
        <w:rPr>
          <w:rFonts w:ascii="Calibri" w:hAnsi="Calibri" w:cs="Calibri"/>
          <w:color w:val="000000"/>
          <w:u w:color="000000"/>
        </w:rPr>
        <w:t>izjave;</w:t>
      </w:r>
    </w:p>
    <w:p w14:paraId="7100750F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podnošenja zahtjeva za </w:t>
      </w:r>
      <w:r w:rsidR="00A4727A" w:rsidRPr="00BF606B">
        <w:rPr>
          <w:rFonts w:ascii="Calibri" w:hAnsi="Calibri" w:cs="Calibri"/>
          <w:color w:val="000000"/>
          <w:u w:color="000000"/>
        </w:rPr>
        <w:t>operativnu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 </w:t>
      </w:r>
      <w:r w:rsidR="00A4727A" w:rsidRPr="00BF606B">
        <w:rPr>
          <w:rFonts w:ascii="Calibri" w:hAnsi="Calibri" w:cs="Calibri"/>
          <w:color w:val="000000"/>
          <w:u w:color="000000"/>
        </w:rPr>
        <w:t>autorizaciju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3997B75C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UAS.LUC.070 Promjene sistema upravljanja LUC</w:t>
      </w:r>
    </w:p>
    <w:p w14:paraId="0C622874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Kada se LUC izda, za sljede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e promjene potrebno je prethodno odobrenje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za:</w:t>
      </w:r>
    </w:p>
    <w:p w14:paraId="2CB6B06D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(1)</w:t>
      </w:r>
      <w:r w:rsidRPr="00BF606B">
        <w:rPr>
          <w:rFonts w:ascii="Calibri" w:hAnsi="Calibri" w:cs="Calibri"/>
          <w:color w:val="000000"/>
          <w:u w:color="000000"/>
        </w:rPr>
        <w:tab/>
        <w:t>svaku promjenu uslova odobrenja operatora UAS;</w:t>
      </w:r>
    </w:p>
    <w:p w14:paraId="779B079B" w14:textId="3F5046B3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svaku značajnu promjenu elemenata sistema upravljanja 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sigurnošću </w:t>
      </w:r>
      <w:r w:rsidRPr="00BF606B">
        <w:rPr>
          <w:rFonts w:ascii="Calibri" w:hAnsi="Calibri" w:cs="Calibri"/>
          <w:color w:val="000000"/>
          <w:u w:color="000000"/>
        </w:rPr>
        <w:t>nosioca LUC u skladu s</w:t>
      </w:r>
      <w:r w:rsidR="007D4E90">
        <w:rPr>
          <w:rFonts w:ascii="Calibri" w:hAnsi="Calibri" w:cs="Calibri"/>
          <w:color w:val="000000"/>
          <w:u w:color="000000"/>
        </w:rPr>
        <w:t>a</w:t>
      </w:r>
      <w:r w:rsidRPr="00BF606B">
        <w:rPr>
          <w:rFonts w:ascii="Calibri" w:hAnsi="Calibri" w:cs="Calibri"/>
          <w:color w:val="000000"/>
          <w:u w:color="000000"/>
        </w:rPr>
        <w:t xml:space="preserve"> odjeljkom UAS.LUC.030.</w:t>
      </w:r>
    </w:p>
    <w:p w14:paraId="117FC67D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UAS.LUC.075 Prenosivost LUC</w:t>
      </w:r>
    </w:p>
    <w:p w14:paraId="6DEE6294" w14:textId="77777777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Osim ako se mijenja vlasni</w:t>
      </w:r>
      <w:r w:rsidRPr="00BF606B">
        <w:rPr>
          <w:rFonts w:ascii="Calibri" w:hAnsi="Calibri" w:cs="Calibri"/>
          <w:lang w:val="en-US"/>
        </w:rPr>
        <w:t>š</w:t>
      </w:r>
      <w:r w:rsidRPr="00BF606B">
        <w:rPr>
          <w:rFonts w:ascii="Calibri" w:hAnsi="Calibri" w:cs="Calibri"/>
        </w:rPr>
        <w:t>tvo nad organizacijom uz odobrenje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nog organa u skladu s</w:t>
      </w:r>
      <w:r w:rsidR="0095053A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odjeljkom UAS.LUC.070, LUC nije prenosiv.</w:t>
      </w:r>
    </w:p>
    <w:p w14:paraId="6D48B84E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UAS.LUC.080 Trajanje i važenje LUC</w:t>
      </w:r>
    </w:p>
    <w:p w14:paraId="19D381F2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</w:rPr>
        <w:t>(1)</w:t>
      </w:r>
      <w:r w:rsidRPr="00BF606B">
        <w:rPr>
          <w:rFonts w:ascii="Calibri" w:hAnsi="Calibri" w:cs="Calibri"/>
        </w:rPr>
        <w:tab/>
        <w:t>LUC se izdaje na neodre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eno vrijeme. Ostaje na snazi:</w:t>
      </w:r>
    </w:p>
    <w:p w14:paraId="622CF342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(a)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sve dok 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je </w:t>
      </w:r>
      <w:r w:rsidRPr="00BF606B">
        <w:rPr>
          <w:rFonts w:ascii="Calibri" w:hAnsi="Calibri" w:cs="Calibri"/>
          <w:color w:val="000000"/>
          <w:u w:color="000000"/>
        </w:rPr>
        <w:t xml:space="preserve">nosilac LUC </w:t>
      </w:r>
      <w:r w:rsidR="001D123F" w:rsidRPr="00BF606B">
        <w:rPr>
          <w:rFonts w:ascii="Calibri" w:hAnsi="Calibri" w:cs="Calibri"/>
          <w:color w:val="000000"/>
          <w:u w:color="000000"/>
        </w:rPr>
        <w:t xml:space="preserve">kontinuirano usklađen </w:t>
      </w:r>
      <w:r w:rsidR="0095053A" w:rsidRPr="00BF606B">
        <w:rPr>
          <w:rFonts w:ascii="Calibri" w:hAnsi="Calibri" w:cs="Calibri"/>
          <w:color w:val="000000"/>
          <w:u w:color="000000"/>
        </w:rPr>
        <w:t>sa</w:t>
      </w:r>
      <w:r w:rsidRPr="00BF606B">
        <w:rPr>
          <w:rFonts w:ascii="Calibri" w:hAnsi="Calibri" w:cs="Calibri"/>
          <w:color w:val="000000"/>
          <w:u w:color="000000"/>
        </w:rPr>
        <w:t xml:space="preserve"> relevantn</w:t>
      </w:r>
      <w:r w:rsidR="0095053A" w:rsidRPr="00BF606B">
        <w:rPr>
          <w:rFonts w:ascii="Calibri" w:hAnsi="Calibri" w:cs="Calibri"/>
          <w:color w:val="000000"/>
          <w:u w:color="000000"/>
        </w:rPr>
        <w:t>im</w:t>
      </w:r>
      <w:r w:rsidRPr="00BF606B">
        <w:rPr>
          <w:rFonts w:ascii="Calibri" w:hAnsi="Calibri" w:cs="Calibri"/>
          <w:color w:val="000000"/>
          <w:u w:color="000000"/>
        </w:rPr>
        <w:t xml:space="preserve"> zahtjev</w:t>
      </w:r>
      <w:r w:rsidR="0095053A" w:rsidRPr="00BF606B">
        <w:rPr>
          <w:rFonts w:ascii="Calibri" w:hAnsi="Calibri" w:cs="Calibri"/>
          <w:color w:val="000000"/>
          <w:u w:color="000000"/>
        </w:rPr>
        <w:t>ima</w:t>
      </w:r>
      <w:r w:rsidRPr="00BF606B">
        <w:rPr>
          <w:rFonts w:ascii="Calibri" w:hAnsi="Calibri" w:cs="Calibri"/>
          <w:color w:val="000000"/>
          <w:u w:color="000000"/>
        </w:rPr>
        <w:t xml:space="preserve"> ove regulative i države članice koja je izdala </w:t>
      </w:r>
      <w:r w:rsidR="0041580A" w:rsidRPr="00BF606B">
        <w:rPr>
          <w:rFonts w:ascii="Calibri" w:hAnsi="Calibri" w:cs="Calibri"/>
          <w:color w:val="000000"/>
          <w:u w:color="000000"/>
        </w:rPr>
        <w:t>s</w:t>
      </w:r>
      <w:r w:rsidRPr="00BF606B">
        <w:rPr>
          <w:rFonts w:ascii="Calibri" w:hAnsi="Calibri" w:cs="Calibri"/>
          <w:color w:val="000000"/>
          <w:u w:color="000000"/>
        </w:rPr>
        <w:t>ertifikat; i</w:t>
      </w:r>
    </w:p>
    <w:p w14:paraId="717D1CB7" w14:textId="77777777" w:rsidR="00653942" w:rsidRPr="00BF606B" w:rsidRDefault="009C3138">
      <w:pPr>
        <w:pStyle w:val="EURLEXlistlevel2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(b)</w:t>
      </w:r>
      <w:r w:rsidRPr="00BF606B">
        <w:rPr>
          <w:rFonts w:ascii="Calibri" w:hAnsi="Calibri" w:cs="Calibri"/>
          <w:color w:val="000000"/>
          <w:u w:color="000000"/>
        </w:rPr>
        <w:tab/>
        <w:t>sve do</w:t>
      </w:r>
      <w:r w:rsidR="0095053A" w:rsidRPr="00BF606B">
        <w:rPr>
          <w:rFonts w:ascii="Calibri" w:hAnsi="Calibri" w:cs="Calibri"/>
          <w:color w:val="000000"/>
          <w:u w:color="000000"/>
        </w:rPr>
        <w:t>k se ne ukine ili povuče</w:t>
      </w:r>
      <w:r w:rsidRPr="00BF606B">
        <w:rPr>
          <w:rFonts w:ascii="Calibri" w:hAnsi="Calibri" w:cs="Calibri"/>
          <w:color w:val="000000"/>
          <w:u w:color="000000"/>
        </w:rPr>
        <w:t>.</w:t>
      </w:r>
    </w:p>
    <w:p w14:paraId="67C38E57" w14:textId="77777777" w:rsidR="00653942" w:rsidRPr="00BF606B" w:rsidRDefault="009C3138">
      <w:pPr>
        <w:pStyle w:val="EURLEXlistlevel1"/>
        <w:rPr>
          <w:rFonts w:ascii="Calibri" w:hAnsi="Calibri" w:cs="Calibri"/>
          <w:color w:val="000000"/>
          <w:u w:color="000000"/>
        </w:rPr>
      </w:pPr>
      <w:r w:rsidRPr="00BF606B">
        <w:rPr>
          <w:rFonts w:ascii="Calibri" w:hAnsi="Calibri" w:cs="Calibri"/>
          <w:color w:val="000000"/>
          <w:u w:color="000000"/>
        </w:rPr>
        <w:t>(2)</w:t>
      </w:r>
      <w:r w:rsidRPr="00BF606B">
        <w:rPr>
          <w:rFonts w:ascii="Calibri" w:hAnsi="Calibri" w:cs="Calibri"/>
          <w:color w:val="000000"/>
          <w:u w:color="000000"/>
        </w:rPr>
        <w:tab/>
        <w:t xml:space="preserve">Nakon 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ukidanja </w:t>
      </w:r>
      <w:r w:rsidRPr="00BF606B">
        <w:rPr>
          <w:rFonts w:ascii="Calibri" w:hAnsi="Calibri" w:cs="Calibri"/>
          <w:color w:val="000000"/>
          <w:u w:color="000000"/>
        </w:rPr>
        <w:t xml:space="preserve">ili </w:t>
      </w:r>
      <w:r w:rsidR="0095053A" w:rsidRPr="00BF606B">
        <w:rPr>
          <w:rFonts w:ascii="Calibri" w:hAnsi="Calibri" w:cs="Calibri"/>
          <w:color w:val="000000"/>
          <w:u w:color="000000"/>
        </w:rPr>
        <w:t xml:space="preserve">povlačenja </w:t>
      </w:r>
      <w:r w:rsidRPr="00BF606B">
        <w:rPr>
          <w:rFonts w:ascii="Calibri" w:hAnsi="Calibri" w:cs="Calibri"/>
          <w:color w:val="000000"/>
          <w:u w:color="000000"/>
        </w:rPr>
        <w:t>LUC, nosilac LUC u digitalnom formatu daje potvrdu koja se mora vratiti nadležnom organu bez odlaganja.</w:t>
      </w:r>
    </w:p>
    <w:p w14:paraId="5438952B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both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UAS.LUC.090 Pristup</w:t>
      </w:r>
    </w:p>
    <w:p w14:paraId="19BF6C3D" w14:textId="05B51EEB" w:rsidR="00653942" w:rsidRPr="00BF606B" w:rsidRDefault="009C3138">
      <w:pPr>
        <w:pStyle w:val="Body"/>
        <w:shd w:val="clear" w:color="auto" w:fill="FFFFFF"/>
        <w:spacing w:before="120" w:after="0" w:line="312" w:lineRule="atLeast"/>
        <w:jc w:val="both"/>
        <w:rPr>
          <w:rFonts w:ascii="Calibri" w:hAnsi="Calibri" w:cs="Calibri"/>
        </w:rPr>
      </w:pPr>
      <w:r w:rsidRPr="00BF606B">
        <w:rPr>
          <w:rFonts w:ascii="Calibri" w:hAnsi="Calibri" w:cs="Calibri"/>
        </w:rPr>
        <w:t>Za potrebe dokazivanja uskla</w:t>
      </w:r>
      <w:r w:rsidRPr="00BF606B">
        <w:rPr>
          <w:rFonts w:ascii="Calibri" w:hAnsi="Calibri" w:cs="Calibri"/>
          <w:lang w:val="en-US"/>
        </w:rPr>
        <w:t>đ</w:t>
      </w:r>
      <w:r w:rsidRPr="00BF606B">
        <w:rPr>
          <w:rFonts w:ascii="Calibri" w:hAnsi="Calibri" w:cs="Calibri"/>
        </w:rPr>
        <w:t>enosti s</w:t>
      </w:r>
      <w:r w:rsidR="0095053A" w:rsidRPr="00BF606B">
        <w:rPr>
          <w:rFonts w:ascii="Calibri" w:hAnsi="Calibri" w:cs="Calibri"/>
        </w:rPr>
        <w:t>a</w:t>
      </w:r>
      <w:r w:rsidRPr="00BF606B">
        <w:rPr>
          <w:rFonts w:ascii="Calibri" w:hAnsi="Calibri" w:cs="Calibri"/>
        </w:rPr>
        <w:t xml:space="preserve"> ovom regulativom, nosilac LUC svim licima koje je nadle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>ni organ propisno ovlastio omogu</w:t>
      </w:r>
      <w:r w:rsidRPr="00BF606B">
        <w:rPr>
          <w:rFonts w:ascii="Calibri" w:hAnsi="Calibri" w:cs="Calibri"/>
          <w:lang w:val="en-US"/>
        </w:rPr>
        <w:t>ć</w:t>
      </w:r>
      <w:r w:rsidRPr="00BF606B">
        <w:rPr>
          <w:rFonts w:ascii="Calibri" w:hAnsi="Calibri" w:cs="Calibri"/>
        </w:rPr>
        <w:t>ava pristup svim objektima, UAS, dokumentima, evidencijama, podacima, procedurama i drugim materijalima relevantnim za njegovu aktivnost koja podlije</w:t>
      </w:r>
      <w:r w:rsidRPr="00BF606B">
        <w:rPr>
          <w:rFonts w:ascii="Calibri" w:hAnsi="Calibri" w:cs="Calibri"/>
          <w:lang w:val="en-US"/>
        </w:rPr>
        <w:t>ž</w:t>
      </w:r>
      <w:r w:rsidRPr="00BF606B">
        <w:rPr>
          <w:rFonts w:ascii="Calibri" w:hAnsi="Calibri" w:cs="Calibri"/>
        </w:rPr>
        <w:t xml:space="preserve">e </w:t>
      </w:r>
      <w:r w:rsidR="0041580A" w:rsidRPr="00BF606B">
        <w:rPr>
          <w:rFonts w:ascii="Calibri" w:hAnsi="Calibri" w:cs="Calibri"/>
        </w:rPr>
        <w:t>s</w:t>
      </w:r>
      <w:r w:rsidRPr="00BF606B">
        <w:rPr>
          <w:rFonts w:ascii="Calibri" w:hAnsi="Calibri" w:cs="Calibri"/>
        </w:rPr>
        <w:t xml:space="preserve">ertifikaciji, </w:t>
      </w:r>
      <w:r w:rsidR="001D123F" w:rsidRPr="00BF606B">
        <w:rPr>
          <w:rFonts w:ascii="Calibri" w:hAnsi="Calibri" w:cs="Calibri"/>
        </w:rPr>
        <w:t>operativnoj</w:t>
      </w:r>
      <w:r w:rsidR="0095053A" w:rsidRPr="00BF606B">
        <w:rPr>
          <w:rFonts w:ascii="Calibri" w:hAnsi="Calibri" w:cs="Calibri"/>
        </w:rPr>
        <w:t xml:space="preserve"> </w:t>
      </w:r>
      <w:r w:rsidR="001D123F" w:rsidRPr="00BF606B">
        <w:rPr>
          <w:rFonts w:ascii="Calibri" w:hAnsi="Calibri" w:cs="Calibri"/>
        </w:rPr>
        <w:t>autorizaciji</w:t>
      </w:r>
      <w:r w:rsidR="007D4E90">
        <w:rPr>
          <w:rFonts w:ascii="Calibri" w:hAnsi="Calibri" w:cs="Calibri"/>
        </w:rPr>
        <w:t xml:space="preserve"> </w:t>
      </w:r>
      <w:r w:rsidRPr="00BF606B">
        <w:rPr>
          <w:rFonts w:ascii="Calibri" w:hAnsi="Calibri" w:cs="Calibri"/>
        </w:rPr>
        <w:t xml:space="preserve">ili </w:t>
      </w:r>
      <w:r w:rsidR="0095053A" w:rsidRPr="00BF606B">
        <w:rPr>
          <w:rFonts w:ascii="Calibri" w:hAnsi="Calibri" w:cs="Calibri"/>
        </w:rPr>
        <w:t xml:space="preserve">operativnoj </w:t>
      </w:r>
      <w:r w:rsidRPr="00BF606B">
        <w:rPr>
          <w:rFonts w:ascii="Calibri" w:hAnsi="Calibri" w:cs="Calibri"/>
        </w:rPr>
        <w:t>izjavi, bez obzira na to da li je njegova aktivnost ugovorena ili podugovorena s drugom organizacijom.</w:t>
      </w:r>
    </w:p>
    <w:p w14:paraId="5FA81CED" w14:textId="77777777" w:rsidR="00653942" w:rsidRPr="00BF606B" w:rsidRDefault="009C3138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>Dodatak 1</w:t>
      </w:r>
    </w:p>
    <w:p w14:paraId="4F6A95DA" w14:textId="77777777" w:rsidR="00653942" w:rsidRDefault="009C3138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  <w:r w:rsidRPr="00BF606B">
        <w:rPr>
          <w:rFonts w:ascii="Calibri" w:hAnsi="Calibri" w:cs="Calibri"/>
          <w:b/>
          <w:bCs/>
        </w:rPr>
        <w:t xml:space="preserve">za standardne scenarije </w:t>
      </w:r>
      <w:r w:rsidR="0095053A" w:rsidRPr="00BF606B">
        <w:rPr>
          <w:rFonts w:ascii="Calibri" w:hAnsi="Calibri" w:cs="Calibri"/>
          <w:b/>
          <w:bCs/>
        </w:rPr>
        <w:t>obuhvaćene izjavom</w:t>
      </w:r>
    </w:p>
    <w:p w14:paraId="4703994C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POGLAVLJE I </w:t>
      </w:r>
    </w:p>
    <w:p w14:paraId="701CCEED" w14:textId="0EA87162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STS-01 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–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Operacije pri kojima se odr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ava vizuelni kontakt sa vazduhoplovom (VLOS)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iznad kontrolisanog područja na zemlji u naseljenoj oblasti</w:t>
      </w:r>
    </w:p>
    <w:p w14:paraId="1C3B3D88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lastRenderedPageBreak/>
        <w:t>UAS.STS-01.010 Op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te odredbe </w:t>
      </w:r>
    </w:p>
    <w:p w14:paraId="27B43F62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Bespilotni vazduhoplov tokom leta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 se na visini do 120 m od najbli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na povr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ini Zemlje. Mjerenje udaljenosti prilago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ava se geografskim karakteristikama terena, kao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to su ravnice, brda, planine. </w:t>
      </w:r>
    </w:p>
    <w:p w14:paraId="48F05630" w14:textId="6F126356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bespilotni vazduhoplov leti na horizontalnom rastojanju do 50 m od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prepreke veće od 105 m, maksimalna visina UAS operacije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se pove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ati do 15 m iznad visine prepreke na zahtjev subjekta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za tu prepreku.</w:t>
      </w:r>
    </w:p>
    <w:p w14:paraId="47274322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Maksimalna visina operativnog volumena ne smije da pre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30 m iznad maksimalne visine dozvoljene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. 1 i 2. </w:t>
      </w:r>
    </w:p>
    <w:p w14:paraId="48474512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eastAsia="Times New Roman" w:hAnsi="Calibri" w:cs="Calibri"/>
          <w:color w:val="444444"/>
          <w:u w:color="444444"/>
          <w:lang w:val="de-DE" w:eastAsia="en-GB"/>
        </w:rPr>
        <w:tab/>
        <w:t>(4)</w:t>
      </w:r>
      <w:r w:rsidRPr="009247A8">
        <w:rPr>
          <w:rFonts w:ascii="Calibri" w:eastAsia="Times New Roman" w:hAnsi="Calibri" w:cs="Calibri"/>
          <w:color w:val="444444"/>
          <w:u w:color="444444"/>
          <w:lang w:val="de-DE" w:eastAsia="en-GB"/>
        </w:rPr>
        <w:tab/>
        <w:t>Tokom leta bespilotni vazduhoplov ne smije da prevozi opasne materije.</w:t>
      </w:r>
    </w:p>
    <w:p w14:paraId="71319595" w14:textId="2F79D6ED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sr-Latn-M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UAS.STS-01.020 UAS operacije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 scenariju STS-01</w:t>
      </w:r>
    </w:p>
    <w:p w14:paraId="1644715D" w14:textId="7036FF29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UAS operacije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scenariju STS-01 moraju da ispune sve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uslove: </w:t>
      </w:r>
    </w:p>
    <w:p w14:paraId="5ABDB68E" w14:textId="69518D85" w:rsidR="009247A8" w:rsidRPr="009247A8" w:rsidRDefault="009247A8" w:rsidP="009247A8">
      <w:pPr>
        <w:shd w:val="clear" w:color="auto" w:fill="FFFFFF"/>
        <w:spacing w:before="240" w:after="16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izvode se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bespilotnog vazduhoplova kojim se u svakom trenutku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 vizuelni kontakt;</w:t>
      </w:r>
    </w:p>
    <w:p w14:paraId="3B114126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izvode se u skladu sa operativnim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nikom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1 poglavlja UAS.STS-01.030;</w:t>
      </w:r>
    </w:p>
    <w:p w14:paraId="1FFD274C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izvode se iznad kontrolisanog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na zemlji koje obuhvata:</w:t>
      </w:r>
    </w:p>
    <w:p w14:paraId="4DD955F1" w14:textId="78AF26B1" w:rsidR="009247A8" w:rsidRPr="009247A8" w:rsidRDefault="009247A8" w:rsidP="009247A8">
      <w:pPr>
        <w:shd w:val="clear" w:color="auto" w:fill="FFFFFF"/>
        <w:spacing w:before="240" w:after="16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 operacije bespilotnim vazduhoplovom koji nije vezan:</w:t>
      </w:r>
    </w:p>
    <w:p w14:paraId="25C2D565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geografije leta;</w:t>
      </w:r>
    </w:p>
    <w:p w14:paraId="3E814B2C" w14:textId="08E7C986" w:rsidR="009247A8" w:rsidRPr="009247A8" w:rsidRDefault="009247A8" w:rsidP="009247A8">
      <w:pPr>
        <w:shd w:val="clear" w:color="auto" w:fill="FFFFFF"/>
        <w:spacing w:before="240" w:after="160" w:line="312" w:lineRule="atLeast"/>
        <w:ind w:left="288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ene situacije,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ija(e) spoljna(e) granica(e) se nalazi(e) najmanje 10 m izvan granice(a)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geografije leta; i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012DBBC4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288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pt-P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pt-PT" w:eastAsia="en-GB"/>
        </w:rPr>
        <w:tab/>
        <w:t>zaštitna zona od rizika na zemlji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, koje obuhvata udaljenost od spoljne(ih) granice(a)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situacije koje ispunjava najmanje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parametre: 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2"/>
        <w:gridCol w:w="1664"/>
        <w:gridCol w:w="1664"/>
      </w:tblGrid>
      <w:tr w:rsidR="009247A8" w:rsidRPr="009247A8" w14:paraId="11A550CB" w14:textId="77777777" w:rsidTr="003B1CE9">
        <w:trPr>
          <w:trHeight w:val="1865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0D71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6ED58D94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Minimalna udaljenost obuhvaćena zaštitnom zonom od rizika na zemlji u slučaju bespilotnih vazduhoplova koji nijesu vezani</w:t>
            </w:r>
          </w:p>
        </w:tc>
      </w:tr>
      <w:tr w:rsidR="009247A8" w:rsidRPr="009247A8" w14:paraId="091E723A" w14:textId="77777777" w:rsidTr="003B1CE9">
        <w:trPr>
          <w:trHeight w:val="2489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0E193020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lastRenderedPageBreak/>
              <w:t>Maksimalna visina iznad zemlje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7757EDD3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sa najvećom dozvoljenom masom na polijetanju do 10 kg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034BAC52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sa najvećom dozvoljenom masom na polijetanju preko 10 kg</w:t>
            </w:r>
          </w:p>
        </w:tc>
      </w:tr>
      <w:tr w:rsidR="009247A8" w:rsidRPr="009247A8" w14:paraId="411D7184" w14:textId="77777777" w:rsidTr="003B1CE9">
        <w:trPr>
          <w:trHeight w:val="305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C388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30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2C89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10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634E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20 m</w:t>
            </w:r>
          </w:p>
        </w:tc>
      </w:tr>
      <w:tr w:rsidR="009247A8" w:rsidRPr="009247A8" w14:paraId="33340B64" w14:textId="77777777" w:rsidTr="003B1CE9">
        <w:trPr>
          <w:trHeight w:val="305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A80D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60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BF0E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15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6F1B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30 m</w:t>
            </w:r>
          </w:p>
        </w:tc>
      </w:tr>
      <w:tr w:rsidR="009247A8" w:rsidRPr="009247A8" w14:paraId="4508154B" w14:textId="77777777" w:rsidTr="003B1CE9">
        <w:trPr>
          <w:trHeight w:val="305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D816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90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BF3F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20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CC72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45 m</w:t>
            </w:r>
          </w:p>
        </w:tc>
      </w:tr>
      <w:tr w:rsidR="009247A8" w:rsidRPr="009247A8" w14:paraId="513D6135" w14:textId="77777777" w:rsidTr="003B1CE9">
        <w:trPr>
          <w:trHeight w:val="305"/>
        </w:trPr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BCF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120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CD42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25 m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370B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60 m</w:t>
            </w:r>
          </w:p>
        </w:tc>
      </w:tr>
    </w:tbl>
    <w:p w14:paraId="3AC721A5" w14:textId="77777777" w:rsidR="009247A8" w:rsidRPr="009247A8" w:rsidRDefault="009247A8" w:rsidP="009247A8">
      <w:pPr>
        <w:widowControl w:val="0"/>
        <w:shd w:val="clear" w:color="auto" w:fill="FFFFFF"/>
        <w:spacing w:before="240" w:after="16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0462864B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2160" w:hanging="66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aju operacija vezanim bespilotnim vazduhoplovom, radijus jednak 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ini priveza uve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an za 5 m sa sredi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tem na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ki na kojoj je privez pri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iznad povr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ine zemlje. </w:t>
      </w:r>
    </w:p>
    <w:p w14:paraId="52C6AC6F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66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izvode se pri brzini u odnosu na zemlju manjoj od 5 m/s u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aju bespilotnog vazduhoplova koji nije vezan;</w:t>
      </w:r>
    </w:p>
    <w:p w14:paraId="2AD1F937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izvodi ih pilot bespilotnog vazduhoplova koji:</w:t>
      </w:r>
    </w:p>
    <w:p w14:paraId="5452731E" w14:textId="726C4C68" w:rsidR="009247A8" w:rsidRPr="009247A8" w:rsidRDefault="009247A8" w:rsidP="009247A8">
      <w:pPr>
        <w:shd w:val="clear" w:color="auto" w:fill="FFFFFF"/>
        <w:spacing w:before="240" w:after="16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posjeduje potvrdu o teorijskom znanju pilota bespilotnog vazduhoplova u skladu sa Prilogom A ovog poglavlja za operacije u standardnim scenarijima, koji je izd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nadležnog organa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lanice;</w:t>
      </w:r>
    </w:p>
    <w:p w14:paraId="7A173251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posjeduje akreditaciju o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enoj obuci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za STS-01, u skladu sa Prilogom A ovog poglavlja koju je izdao:</w:t>
      </w:r>
    </w:p>
    <w:p w14:paraId="66F24742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288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subjekat koji je izjavio da su ispunjeni zahtjevi iz Dodatka 3 i kojeg priznaje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lanice; ili </w:t>
      </w:r>
    </w:p>
    <w:p w14:paraId="77A4964D" w14:textId="3F2AD672" w:rsidR="009247A8" w:rsidRPr="009247A8" w:rsidRDefault="009247A8" w:rsidP="009247A8">
      <w:pPr>
        <w:shd w:val="clear" w:color="auto" w:fill="FFFFFF"/>
        <w:spacing w:before="240" w:after="160" w:line="312" w:lineRule="atLeast"/>
        <w:ind w:left="288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koji je izjavio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lanice registracije da je usklađen sa STS-01 i sa zahtjevima iz Dodatka 3; </w:t>
      </w:r>
    </w:p>
    <w:p w14:paraId="0026F453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(f)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izvode se bespilotnim vazduhoplovom klase C5 koja ispunjava zahtjeve te klase, kako je definisano u Dijelu 16 Priloga Delegirane regulative (EU)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2019/945, a njom se upravlja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aktivnog i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uriranog sistema direktne daljinske identifikacije. </w:t>
      </w:r>
    </w:p>
    <w:p w14:paraId="7177BA7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Pilot bespilotnog vazduhoplova dobija potvrdu o teorijskom znanju za operacije u standardnim scenarijima nakon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to: </w:t>
      </w:r>
    </w:p>
    <w:p w14:paraId="193853E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online obuku i 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online teorijski ispit kako je navedeno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ki 4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b poglavlja UAS.OPEN.020; i</w:t>
      </w:r>
    </w:p>
    <w:p w14:paraId="20F868E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dodatni ispit iz teorijskog znanja koji sprovodi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organa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u skladu sa Prilogom A uz ovo poglavlje.</w:t>
      </w:r>
    </w:p>
    <w:p w14:paraId="74DDAD3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Ova potvrda 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pet godina. Da bi se produ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ila, tokom perioda 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neophodno je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e: </w:t>
      </w:r>
    </w:p>
    <w:p w14:paraId="774B6A33" w14:textId="3DBEFE04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dokazati kompetencije u skladu s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kom 2;</w:t>
      </w:r>
    </w:p>
    <w:p w14:paraId="23362888" w14:textId="6971B92A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iti obuku za obnovu teorijskog znanja kako je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ki 2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,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koj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u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sprovodi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nadležnog organa.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6FBDA293" w14:textId="4AD973B9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Da bi se nakon isteka 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 xml:space="preserve">roka važenja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produ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ilo 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potvrde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,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pilot bespilotnog vazduhoplova mora da ispuni zahtjeve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2.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5912D1F2" w14:textId="1339568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UAS.STS-01.030 Odgovornosti UAS operatora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</w:p>
    <w:p w14:paraId="420D0429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Pored odgovornosti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u poglavlju UAS.SPEC.050, operator UAS-a:</w:t>
      </w:r>
    </w:p>
    <w:p w14:paraId="08656B2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operativni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 koji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elemente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u Dodatku 5;</w:t>
      </w:r>
    </w:p>
    <w:p w14:paraId="35CD150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definiše operativni volumen i zaštitna zona od rizika na zemlji za planirane operacije,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 koje obuhvata projekcije volumena i zaštitne zone na povr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ini Zemlje;</w:t>
      </w:r>
    </w:p>
    <w:p w14:paraId="17ACA78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na bilo koji od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ih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ina 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su procedure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situacije i procedure u slučaju nužde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>e:</w:t>
      </w:r>
    </w:p>
    <w:p w14:paraId="55A3B4C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posebnim testnim letovima;</w:t>
      </w:r>
    </w:p>
    <w:p w14:paraId="045BA5E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simulacijama, pod uslovom da je reprezentativnost sredstava za simulacije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za planiranu namjenu;</w:t>
      </w:r>
    </w:p>
    <w:p w14:paraId="4AF8D78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efektivan plan u slučaju nužde(ERP) koji je primjeren za operaciju i sadr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najmanje:</w:t>
      </w:r>
    </w:p>
    <w:p w14:paraId="47702D01" w14:textId="19B9361D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plan za ograni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svih eskaliraju</w:t>
      </w:r>
      <w:r w:rsidRPr="009247A8">
        <w:rPr>
          <w:rFonts w:ascii="Calibri" w:hAnsi="Calibri" w:cs="Calibri"/>
          <w:color w:val="444444"/>
          <w:u w:color="444444"/>
          <w:lang w:val="sr-Latn-ME" w:eastAsia="en-GB"/>
        </w:rPr>
        <w:t>ćih efekata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situacije u slučaju nužde;</w:t>
      </w:r>
    </w:p>
    <w:p w14:paraId="357B619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uslove pod kojima se obavje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tavaju relevantni organi i organizacije;</w:t>
      </w:r>
    </w:p>
    <w:p w14:paraId="595BE31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lastRenderedPageBreak/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kriterijume za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ivanje situacije u slučaju nužde;</w:t>
      </w:r>
    </w:p>
    <w:p w14:paraId="35234E7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jasno razgrani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zadu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pilota bespilotnog(ih) vazduhoplova i drugog osoblja koji obavljaju zadatke 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za operaciju UAS-a;</w:t>
      </w:r>
    </w:p>
    <w:p w14:paraId="2685B05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(5)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je nivo djelotvornosti svake spoljnje usluge potrebne za sigurnost leta prikladna za planiranu operaciju;</w:t>
      </w:r>
    </w:p>
    <w:p w14:paraId="71CA477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(6)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utvrdi raspodjelu uloga i odgovornosti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operatora i pru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aoca spoljnih usluga, ako je primjenjivo;</w:t>
      </w:r>
    </w:p>
    <w:p w14:paraId="7824FFAA" w14:textId="715DAB6F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(7)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pt-PT" w:eastAsia="en-GB"/>
        </w:rPr>
        <w:t>itava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urirane informacije u sistem geosvjesnosti, ako je ta funkcija ugra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ena na UAS, kada se to zahtijeva u UAS geografskoj zoni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za planiranu lokaciju operacije;</w:t>
      </w:r>
    </w:p>
    <w:p w14:paraId="3E710FC6" w14:textId="141F77A3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(8)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obezbijedi da je prije 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etka operacije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 uspostavljeno, efektivno i u skladu sa minimalnom udaljenošću definisanom u poglavlju UAS.STS-01.020(1)(C)(i)(C) i da je, kada se zahtijeva, uspostavljena koordinacija s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nim organima;</w:t>
      </w:r>
    </w:p>
    <w:p w14:paraId="1276F1E1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(9)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obezbijedi da su prije 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etka operacije sva lica koja su prisutna u kontrolisanom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ju na zemlji:</w:t>
      </w:r>
    </w:p>
    <w:p w14:paraId="7829FB22" w14:textId="163D558D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upoznata s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rizicima operacije;</w:t>
      </w:r>
    </w:p>
    <w:p w14:paraId="7D94429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obavije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tena i obučena, po potrebi, o sigurnosnoj predostrožnosti i mjerama koje je uspostavio operator UAS-a za njihovu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titu; i </w:t>
      </w:r>
    </w:p>
    <w:p w14:paraId="3BCC2CD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izri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ito pristala da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estvuju u operaciji;</w:t>
      </w:r>
    </w:p>
    <w:p w14:paraId="22E2248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(10)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da:</w:t>
      </w:r>
    </w:p>
    <w:p w14:paraId="58A02DC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 UAS postoji(e)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a(e) EU izjava(e) o usaglašenosti, koja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referencu na klasu C5 ili referencu na klasu C3 i na komplet pribora; i</w:t>
      </w:r>
    </w:p>
    <w:p w14:paraId="14080F5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bespilotni vazduhoplov odnosno komplet pribora nose identifikacionu oznaku C5.</w:t>
      </w:r>
    </w:p>
    <w:p w14:paraId="1442633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51E4F531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UAS.STS-01.040 Odgovornosti pilota bespilotnog vazduhoplova</w:t>
      </w:r>
    </w:p>
    <w:p w14:paraId="579F4C30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Pored odgovornosti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u poglavlju UAS.SPEC.060, pilot bespilotnog vazduhoplova:</w:t>
      </w:r>
    </w:p>
    <w:p w14:paraId="153AC327" w14:textId="32D356EA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prije otpo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injanja UAS operacije, provjerava da li su sredstva za prekid leta bespilotnog vazduhoplova funkcionalna i da li je direktna daljinska identifikacija aktivna i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urirana;</w:t>
      </w:r>
    </w:p>
    <w:p w14:paraId="0A5D705C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tokom leta:</w:t>
      </w:r>
    </w:p>
    <w:p w14:paraId="3DAC2DF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 vizuelni kontakt sa bespilotnim vazduhoplovom i detaljno posmatra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ni prostor oko bespilotnog vazduhoplova da bi izbjegao rizik od sudara sa vazduhoplovom sa posadom. Pilot bespilotnog vazduhoplova prekida let ako operacija predstavlja rizik po drugi vazduhoplov, ljude,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ivotinje,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ivotnu sredinu ili imovinu;</w:t>
      </w:r>
    </w:p>
    <w:p w14:paraId="116B836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 potrebe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a, 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imati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ć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bespilotnog vazduhoplova. U tom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aju, uspostavlja se jasna i efektivna komunikacija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pilota 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bespilotnog vazduhoplova;</w:t>
      </w:r>
    </w:p>
    <w:p w14:paraId="649D65E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osposobljen je da zadr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kontrolu nad bespilotnim vazduhoplovom, osim u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aju da je izgubio vezu za upravljanje i kontrolu (C2);</w:t>
      </w:r>
    </w:p>
    <w:p w14:paraId="055C2EE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 datom trenutku upravlja samo jednim bespilotnim vazduhoplovom;</w:t>
      </w:r>
    </w:p>
    <w:p w14:paraId="3C8147A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ne smije da upravlja bespilotnim vazduhoplovom iz vozila u pokretu;</w:t>
      </w:r>
    </w:p>
    <w:p w14:paraId="46A616A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(f)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ne smije da preda kontrolu nad bespilotnim vazduhoplovom drugoj upravlja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koj jedinici;</w:t>
      </w:r>
    </w:p>
    <w:p w14:paraId="6CBECCD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(g)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sprovodi procedure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situacije koje je definisao UAS operator za neuobi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ajene okolnosti,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ostalog kada pilot bespilotnog vazduhoplova primjeti da bi bespilotni vazduhoplov mogao iza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izvan granica geografije leta; i</w:t>
      </w:r>
    </w:p>
    <w:p w14:paraId="6EC64B32" w14:textId="3186A44E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(h)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sprovodi procedure u slučaju nužde koje je definisao UAS operator</w:t>
      </w:r>
      <w:r w:rsidR="00AE545E">
        <w:rPr>
          <w:rFonts w:ascii="Calibri" w:hAnsi="Calibri" w:cs="Calibri"/>
          <w:color w:val="444444"/>
          <w:u w:color="444444"/>
          <w:lang w:val="it-IT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>za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 opasnosti,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aktiviranje sredstava za prekid leta kada pilot bespilotnog vazduhoplova primjeti da bi bespilotni vazduhoplov mogao iza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izvan granica operativnog volumena.</w:t>
      </w:r>
    </w:p>
    <w:p w14:paraId="483FA26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PRILOG A: ISPIT IZ TEORIJSKOG ZNANJA I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NE VJEŠTINE ZA STS-01 ZA PILOTE BESPILOTNIH VAZDUHOPLOVA</w:t>
      </w:r>
    </w:p>
    <w:p w14:paraId="4C45BF74" w14:textId="3CF9B962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(1)</w:t>
      </w:r>
      <w:r w:rsidR="00AE545E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Ispit iz teorijskog znanja </w:t>
      </w:r>
    </w:p>
    <w:p w14:paraId="2ACE98E9" w14:textId="75A18EB8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Ispit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ke 2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b poglavlja UAS.STS-01.020 ima za cilj ocjenjivanje znanja pilota bespilotnog vazduhoplova o tehni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kim i operativnim ubla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avanjima rizika, a sadr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najmanje 40 pitanja s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estrukim izborom primjereno raspore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po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im oblastima:</w:t>
      </w:r>
    </w:p>
    <w:p w14:paraId="52CCFF5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vazduhoplovni propisi;</w:t>
      </w:r>
    </w:p>
    <w:p w14:paraId="1D6C2DC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ljudskih performansi;</w:t>
      </w:r>
    </w:p>
    <w:p w14:paraId="5A260E1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operativne procedure;</w:t>
      </w:r>
    </w:p>
    <w:p w14:paraId="00F6F1B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tehni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i operativna ubla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avanja rizika na zemlji;</w:t>
      </w:r>
    </w:p>
    <w:p w14:paraId="1CA44BF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 znanje o UAS-u;</w:t>
      </w:r>
    </w:p>
    <w:p w14:paraId="6602B23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meteorologija;</w:t>
      </w:r>
    </w:p>
    <w:p w14:paraId="107D01B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letne performanse UAS-a; i</w:t>
      </w:r>
    </w:p>
    <w:p w14:paraId="26B80ED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tehni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i operativna ubla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avanja rizika u vazduhu.</w:t>
      </w:r>
    </w:p>
    <w:p w14:paraId="7E1E38E0" w14:textId="49B050C6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pilot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 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ć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posjeduje potvrdu o kompetencijama pilota bespilotnog vazduhoplova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2 poglavlja UAS.OPEN.030, ispit se sastoji iz najmanje 30 pitanja s</w:t>
      </w:r>
      <w:r w:rsidR="0006159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estrukim izborom primjereno raspore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po oblastima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ke 1 podta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čka a podtač. i do v.</w:t>
      </w:r>
    </w:p>
    <w:p w14:paraId="6878E35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Da bi 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io ispit iz teorijskog znanja pilot bespilotnog vazduhoplova mora da ostvari najmanje 75% ukupne ocjene. </w:t>
      </w:r>
    </w:p>
    <w:p w14:paraId="00B70F2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09CDE128" w14:textId="4DD9D535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(2)</w:t>
      </w:r>
      <w:r w:rsidR="00AE545E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Obuka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tina i ocjenjivanje </w:t>
      </w:r>
    </w:p>
    <w:p w14:paraId="3A436AAA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Obuka i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za operacije u bilo kojem standardnom scenariju obuhvataju najmanje teme i oblasti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u tabeli 1:</w:t>
      </w:r>
    </w:p>
    <w:p w14:paraId="475FC467" w14:textId="77777777" w:rsidR="009247A8" w:rsidRPr="009247A8" w:rsidRDefault="009247A8" w:rsidP="009247A8">
      <w:pPr>
        <w:shd w:val="clear" w:color="auto" w:fill="FFFFFF"/>
        <w:spacing w:before="120" w:after="120" w:line="312" w:lineRule="atLeast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i/>
          <w:iCs/>
          <w:color w:val="444444"/>
          <w:u w:color="444444"/>
          <w:lang w:val="de-DE" w:eastAsia="en-GB"/>
        </w:rPr>
        <w:t>Tabela 1</w:t>
      </w:r>
    </w:p>
    <w:p w14:paraId="3FFE6DE6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Teme i oblasti koje moraju biti obuhva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ene u obuci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tina i ocjenjivanju </w:t>
      </w: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0"/>
        <w:gridCol w:w="6750"/>
      </w:tblGrid>
      <w:tr w:rsidR="009247A8" w:rsidRPr="009247A8" w14:paraId="194B0453" w14:textId="77777777" w:rsidTr="003B1CE9">
        <w:trPr>
          <w:trHeight w:val="22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1ECAD92A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 xml:space="preserve">Tema 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66F9D41B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 xml:space="preserve">Oblasti koje moraju biti obuhvaćene </w:t>
            </w:r>
          </w:p>
        </w:tc>
      </w:tr>
      <w:tr w:rsidR="009247A8" w:rsidRPr="009247A8" w14:paraId="4C87109E" w14:textId="77777777" w:rsidTr="003B1CE9">
        <w:trPr>
          <w:trHeight w:val="13281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A8E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lastRenderedPageBreak/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Radnje prije leta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CF4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Planiranje operacija, razmatranja i procjena rizika na lokaciji. Moraju se uključiti sljedeće tačke:</w:t>
            </w:r>
          </w:p>
          <w:p w14:paraId="4D1F041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utvrditi ciljeve planirane operacije;</w:t>
            </w:r>
          </w:p>
          <w:p w14:paraId="39ED3888" w14:textId="38D52CD8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obezbijediti da su utvrđeni operativni volumen i relevantne zaštitne zone (npr. zaštitna zona od rizika na zemlji) primjereni za planiranu operaciju;</w:t>
            </w:r>
            <w:r w:rsidR="00AE545E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</w:t>
            </w:r>
          </w:p>
          <w:p w14:paraId="5C9E8023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(C)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uočiti prepreke u operativnom volumenu koje bi mogle da ometaju planiranu operaciju; </w:t>
            </w:r>
          </w:p>
          <w:p w14:paraId="47A6AA89" w14:textId="65262518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(D)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utvrditi da li topografija ili prepreke u operativnom volumenu mogu da utiču na brzinu i/ili smjer vjetra;</w:t>
            </w:r>
            <w:r w:rsidR="00AE545E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</w:t>
            </w:r>
          </w:p>
          <w:p w14:paraId="5FE93238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(E)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odabrati relevantne podatke među informacijama o vazdušnom prostoru (uključujući podatke o UAS geografskim zonama ) koji mogu da utiču na planiranu operaciju; </w:t>
            </w:r>
          </w:p>
          <w:p w14:paraId="10387021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(F)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obezbijediti da je UAS primjeren za planiranu operaciju; </w:t>
            </w:r>
          </w:p>
          <w:p w14:paraId="6032570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(G)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obezbijediti da je odabrani korisni teret kompatibilan sa UAS-om koji se koristi za operaciju;</w:t>
            </w:r>
          </w:p>
          <w:p w14:paraId="0641E531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(H)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sprovesti neophodne mjere da bi se obezbijedila usklađenost sa ograničenjima i uslovima primjenjivim na operativni volumen i zaštitnu zonu od rizika na zemlji za planiranu operaciju u skladu sa procedurama iz operativnog priručnika za odgovarajući scenario;</w:t>
            </w:r>
          </w:p>
          <w:p w14:paraId="29023203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sprovesti neophodne procedure za operaciju u kontrolisanom vazdušnom prostoru, uključujući protokol za komunikaciju sa ATC-om i pribavljanje saglasnosti i uputstava, ako je potrebno; </w:t>
            </w:r>
          </w:p>
          <w:p w14:paraId="5445732E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(J)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potvrditi da se sva neophodna dokumenta za planiranu operaciju nalaze na licu mjesta; i</w:t>
            </w:r>
          </w:p>
          <w:p w14:paraId="0760A09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(K)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obavijestiti sve učesnike o planiranoj operaciji. </w:t>
            </w:r>
          </w:p>
          <w:p w14:paraId="20FDF536" w14:textId="77777777" w:rsidR="009247A8" w:rsidRPr="009247A8" w:rsidRDefault="009247A8" w:rsidP="009247A8">
            <w:pPr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</w:p>
          <w:p w14:paraId="49B4D41C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Pretpoletni pregled i podešavanje UAS-a (uključujući režime leta i opasnosti koje se odnose na izvor energije). Moraju se uključiti sljedeće radnje: </w:t>
            </w:r>
          </w:p>
          <w:p w14:paraId="393A188E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procijeniti opšte stanje UAS-a;</w:t>
            </w:r>
          </w:p>
          <w:p w14:paraId="04CCC606" w14:textId="036A06A1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obezbijediti da su sve uklonjive komponente UAS-a na odgovarajući način obezbijeđene;</w:t>
            </w:r>
            <w:r w:rsidR="00AE545E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</w:t>
            </w:r>
          </w:p>
          <w:p w14:paraId="3ED57DC4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(C)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obezbijediti da su softverske konfiguracije UAS-a kompatibilne; </w:t>
            </w:r>
          </w:p>
          <w:p w14:paraId="1F469AC7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(D)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kalibracija instrumenata UAS-a;</w:t>
            </w:r>
          </w:p>
          <w:p w14:paraId="72AC7E36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lastRenderedPageBreak/>
              <w:t>(E)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utvrditi sve nedostatke koji bi mogli da ugroze planiranu operaciju;</w:t>
            </w:r>
          </w:p>
          <w:p w14:paraId="5E72C71D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(F)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obezbijediti da je nivo energije baterije dovoljan za planiranu operaciju; </w:t>
            </w:r>
          </w:p>
          <w:p w14:paraId="744D9A2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(G)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obezbijediti da su sistem za prekid leta UAS-a i sistem za njegovu aktivaciju funkcionalni; </w:t>
            </w:r>
          </w:p>
          <w:p w14:paraId="601F6BE2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(H)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provjeriti ispravno funkcionisanje veze za upravljanje i kontrolu; </w:t>
            </w:r>
          </w:p>
          <w:p w14:paraId="307AB36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aktivirati funkciju geosvjesnosti i učitati informacije u nju (ako je funkcija geosvjesnosti dostupna); i</w:t>
            </w:r>
          </w:p>
          <w:p w14:paraId="6E41BC14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(J)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postaviti sisteme za ograničavanje visine i brzine (ako su dostupni).</w:t>
            </w:r>
          </w:p>
          <w:p w14:paraId="6AD92B8C" w14:textId="77777777" w:rsidR="009247A8" w:rsidRPr="009247A8" w:rsidRDefault="009247A8" w:rsidP="009247A8">
            <w:pPr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</w:p>
          <w:p w14:paraId="2868836F" w14:textId="6843E0D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Poznavanje osnovnih radnji koje treba preduzeti u slučaju situacije u slučaju nužde, uključujući probleme s</w:t>
            </w:r>
            <w:r w:rsidR="00E27C86">
              <w:rPr>
                <w:rFonts w:ascii="Calibri" w:hAnsi="Calibri" w:cs="Calibri"/>
                <w:color w:val="000000"/>
                <w:u w:color="000000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UAS-om, ili ako nastane opasnost od sudara u vazduhu tokom leta. </w:t>
            </w:r>
          </w:p>
        </w:tc>
      </w:tr>
      <w:tr w:rsidR="009247A8" w:rsidRPr="009247A8" w14:paraId="12F42F20" w14:textId="77777777" w:rsidTr="003B1CE9">
        <w:trPr>
          <w:trHeight w:val="13281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4853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lastRenderedPageBreak/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Postupci tokom leta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8A92" w14:textId="0F15802F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Efektivno posmatranje i održavanje vizuelnog kontakta s</w:t>
            </w:r>
            <w:r w:rsidR="00E27C86">
              <w:rPr>
                <w:rFonts w:ascii="Calibri" w:hAnsi="Calibri" w:cs="Calibri"/>
                <w:color w:val="000000"/>
                <w:u w:color="000000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bespilotnim vazduhoplovom u svakom trenutku što uključuje: praćenje situacije na lokaciji u svakom trenutku u vezi sa operativnim volumenom i drugim korisnicima vazdušnog prostora, preprekama, terenom i neuključenim licima.</w:t>
            </w:r>
          </w:p>
          <w:p w14:paraId="2F44C49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Izvođenje preciznih i kontrolisanih manevara u letu na različitim visinama i udaljenostima reprezentativnih za odgovarajući STS (uključujući let s ručnim upravljanjem / bez pomoći GNSS-a ili sa ekvivalentnim režimom rada, ako je ugrađeno). Neophodno je izvesti najmanje sljedeće manevre:</w:t>
            </w:r>
          </w:p>
          <w:p w14:paraId="7C371F4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lebdenje u mjestu (samo za rotokoptere);</w:t>
            </w:r>
          </w:p>
          <w:p w14:paraId="69B911F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prelaz iz lebdenja u let unaprijed (samo za rotokoptere);</w:t>
            </w:r>
          </w:p>
          <w:p w14:paraId="7BF2D25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(C)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penjanje i spuštanje iz nivoa leta;</w:t>
            </w:r>
          </w:p>
          <w:p w14:paraId="2D7D75B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(D)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okrete u nivou leta;</w:t>
            </w:r>
          </w:p>
          <w:p w14:paraId="41196982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(E)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kontrolu brzine u nivou leta;</w:t>
            </w:r>
          </w:p>
          <w:p w14:paraId="06F18861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(F)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akcije nakon kvara motora/pogonskog sistema; i </w:t>
            </w:r>
          </w:p>
          <w:p w14:paraId="7B09B72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(G)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radnju (manevre) u cilju izbjegavanja sudara. </w:t>
            </w:r>
          </w:p>
          <w:p w14:paraId="3EC3F257" w14:textId="77777777" w:rsidR="009247A8" w:rsidRPr="009247A8" w:rsidRDefault="009247A8" w:rsidP="009247A8">
            <w:pPr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</w:p>
          <w:p w14:paraId="7E34BCA8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Praćenje statusa UAS-a u stvarnom vremenu i ograničenja u pogledu izdržljivosti. </w:t>
            </w:r>
          </w:p>
          <w:p w14:paraId="48367D0E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Let u neuobičajenim uslovima:</w:t>
            </w:r>
          </w:p>
          <w:p w14:paraId="6D685E0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upravljanje prilikom djelimičnog ili potpunog nestanka energije u pogonskom sistemu bespilotnog vazduhoplova, uz garantovanje sigurnosti trećih lica na zemlji;</w:t>
            </w:r>
          </w:p>
          <w:p w14:paraId="57EBE126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upravljanje putanjom bespilotnog vazduhoplova u neuobičajenim okolnostima;</w:t>
            </w:r>
          </w:p>
          <w:p w14:paraId="0F29480C" w14:textId="158CFA19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(C)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upravljanje u situaciji kada je oštećena oprema za određivanje položaja bespilotnog vazduhoplova;</w:t>
            </w:r>
            <w:r w:rsidR="00AE545E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</w:t>
            </w:r>
          </w:p>
          <w:p w14:paraId="3DBDB4A6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(D)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upravljanje u slučaju upada lica koje nije uključeno u operativni volumen ili kontrolisano područje na zemlji i preduzimanje odgovarajućih mjera za održavanje sigurnosti;</w:t>
            </w:r>
          </w:p>
          <w:p w14:paraId="31C8184D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(E)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reagovanje i preduzimanje odgovarajućih korektivnih mjera za situacije u kojim će bespilotni vazduhoplov vjerovatno izaći izvan granica geografije leta (procedure za nepredviđene situacije) i izvan operativnog volumena (procedure u slučaju nužde) kao što je definisano tokom pripreme leta;</w:t>
            </w:r>
          </w:p>
          <w:p w14:paraId="64590D33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lastRenderedPageBreak/>
              <w:t>(F)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upravljanje situacijom u kojoj se vazduhoplov približava operativnom volumenu; i</w:t>
            </w:r>
          </w:p>
          <w:p w14:paraId="475C4574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(G)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demonstracija metode povratka nakon namjernog (simuliranog) gubitka veze za upravljanje i kontrolu. </w:t>
            </w:r>
          </w:p>
          <w:p w14:paraId="39E14A82" w14:textId="77777777" w:rsidR="009247A8" w:rsidRPr="009247A8" w:rsidRDefault="009247A8" w:rsidP="009247A8">
            <w:pPr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</w:p>
        </w:tc>
      </w:tr>
      <w:tr w:rsidR="009247A8" w:rsidRPr="009247A8" w14:paraId="23A7A889" w14:textId="77777777" w:rsidTr="003B1CE9">
        <w:trPr>
          <w:trHeight w:val="2439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A68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lastRenderedPageBreak/>
              <w:t>(c)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Radnje poslije leta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7DD0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Gašenje i obezbjeđivanje UAS-a.</w:t>
            </w:r>
          </w:p>
          <w:p w14:paraId="51616170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Pregled poslije leta i evidentiranje svih relevantnih podataka o opštem stanju UAS-a (njegovi sistemi, komponente i izvori energije) i zamor posade. </w:t>
            </w:r>
          </w:p>
          <w:p w14:paraId="1FE3ED77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Izvještavanje o operaciji.</w:t>
            </w:r>
          </w:p>
          <w:p w14:paraId="0619B7A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(iv)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identifikovanje situacija u kojima je bio potreban izvještaj o događaju i popunjavanje traženog izvještaja o događaju.</w:t>
            </w:r>
          </w:p>
        </w:tc>
      </w:tr>
    </w:tbl>
    <w:p w14:paraId="71F956F3" w14:textId="77777777" w:rsidR="009247A8" w:rsidRPr="009247A8" w:rsidRDefault="009247A8" w:rsidP="009247A8">
      <w:pPr>
        <w:widowControl w:val="0"/>
        <w:shd w:val="clear" w:color="auto" w:fill="FFFFFF"/>
        <w:spacing w:before="120" w:after="160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0589978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POGLAVLJE II </w:t>
      </w:r>
    </w:p>
    <w:p w14:paraId="0A87A5A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STS-02 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–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Operacije u kojima se ne odr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ava vizuelni kontakt sa vazduhoplovom uz pomo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posmatra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nog prostora iznad kontrolisanog podru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ja na zemlji u slabo naseljenoj oblasti</w:t>
      </w:r>
    </w:p>
    <w:p w14:paraId="10EB0908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UAS.STS-02.010 Op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te odredbe </w:t>
      </w:r>
    </w:p>
    <w:p w14:paraId="23C63A12" w14:textId="5C635FFB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Bespilotni vazduhoplov tokom leta održava se na visini do 120 m od najbli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na povr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ini Zemlje. Mjerenja udaljenosti prilago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avaju se geografskim karakteristikama terena, kao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to su ravnice, brda, planine.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06AE86EE" w14:textId="2F1D1142" w:rsidR="009247A8" w:rsidRPr="009247A8" w:rsidRDefault="009247A8" w:rsidP="009247A8">
      <w:pPr>
        <w:shd w:val="clear" w:color="auto" w:fill="FFFFFF"/>
        <w:spacing w:before="240" w:after="16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bespilotna letjelica leti na horizontalnom rastojanju do 50 m od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prepreke veće od 105 m, maksimalna visina UAS operacije 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</w:t>
      </w:r>
      <w:r w:rsidR="00E27C86">
        <w:rPr>
          <w:rFonts w:ascii="Calibri" w:hAnsi="Calibri" w:cs="Calibri"/>
          <w:color w:val="444444"/>
          <w:u w:color="444444"/>
          <w:lang w:val="de-DE" w:eastAsia="en-GB"/>
        </w:rPr>
        <w:t xml:space="preserve">da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se pove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do 15 m iznad visine prepreke na zahtjev subjekta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za tu prepreku.</w:t>
      </w:r>
    </w:p>
    <w:p w14:paraId="707B096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Maksimalna visina operativnog volumena ne smije da pre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30 m iznad maksimalne visine dozvoljene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. 1 i 2.</w:t>
      </w:r>
    </w:p>
    <w:p w14:paraId="3B240C42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eastAsia="Times New Roman" w:hAnsi="Calibri" w:cs="Calibri"/>
          <w:color w:val="444444"/>
          <w:u w:color="444444"/>
          <w:lang w:val="de-DE" w:eastAsia="en-GB"/>
        </w:rPr>
        <w:tab/>
        <w:t>(4)</w:t>
      </w:r>
      <w:r w:rsidRPr="009247A8">
        <w:rPr>
          <w:rFonts w:ascii="Calibri" w:eastAsia="Times New Roman" w:hAnsi="Calibri" w:cs="Calibri"/>
          <w:color w:val="444444"/>
          <w:u w:color="444444"/>
          <w:lang w:val="de-DE" w:eastAsia="en-GB"/>
        </w:rPr>
        <w:tab/>
        <w:t>Tokom leta bespilotni vazduhoplov ne smije da prevozi opasne materije.</w:t>
      </w:r>
    </w:p>
    <w:p w14:paraId="70F70C07" w14:textId="6B660449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UAS.STS-02.020 UAS operacije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u STS-02 </w:t>
      </w:r>
    </w:p>
    <w:p w14:paraId="50955065" w14:textId="43BF5822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UAS operacije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STS-02 izvode se:</w:t>
      </w:r>
    </w:p>
    <w:p w14:paraId="0B3A033E" w14:textId="3445D245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 skladu s</w:t>
      </w:r>
      <w:r w:rsidR="00E27C86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operativnim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nikom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1 poglavlja UAS.STS-02.030;</w:t>
      </w:r>
    </w:p>
    <w:p w14:paraId="4B9B1F1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iznad kontrolisanog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na zemlji koje se u potpunosti nalazi u slabo naseljenoj oblasti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i: </w:t>
      </w:r>
    </w:p>
    <w:p w14:paraId="1905813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geografije leta,</w:t>
      </w:r>
    </w:p>
    <w:p w14:paraId="033AE11E" w14:textId="1EA4F4AF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ene situacije,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ija(e) spoljnja(e) granica(e) se nalazi(e)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najmanje 10 m izvan granice(a)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ja geografije leta, </w:t>
      </w:r>
    </w:p>
    <w:p w14:paraId="04DAEFF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lastRenderedPageBreak/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zaštitna zona od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rizika na zemlji koje obuhvata udaljenost najmanje jednaku udaljenosti koju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bespilotni vazduhoplov nakon aktivacije sredstava za prekid leta koje je utvrdio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UAS-a u uputstvima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a, uzimaju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u obzir operativne uslove u okviru ograni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koja je utvrdio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UAS-a;</w:t>
      </w:r>
    </w:p>
    <w:p w14:paraId="5E35068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ju u kojem je minimalna vidljivost u letu 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 od 5 km; </w:t>
      </w:r>
    </w:p>
    <w:p w14:paraId="3347C55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tako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to se bespilotni vazduhoplov nalazi u vidokrugu pilota bespilotnog vazduhoplova tokom pokretanja i povratka bespilotnog vazduhoplova, osim ako je povratak posljedica hitnog prekida leta; </w:t>
      </w:r>
    </w:p>
    <w:p w14:paraId="636B8661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(5)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ne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estvuje u operaciji, izvode se tako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to bespilotni vazduhoplov leti na manje od 1 km od pilota, a bespilotni vazduhoplov prati unaprijed programiranu putanju kada pilot ne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 vizuelni kontakt sa bespilotnim vazduhoplovom;</w:t>
      </w:r>
    </w:p>
    <w:p w14:paraId="2F0F324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(6)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u operaciji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estvuje jedan ili 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moraju da ispunjavaju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uslove: </w:t>
      </w:r>
    </w:p>
    <w:p w14:paraId="750864A5" w14:textId="53DDE3BC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nalazi(e) se na mjestu s</w:t>
      </w:r>
      <w:r w:rsidR="004658F1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kojeg 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na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 da posmatra(ju) operativni volumen i okolni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prostor uz minimalnu vidljivost u letu navedenu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ki 3; </w:t>
      </w:r>
    </w:p>
    <w:p w14:paraId="5E09F724" w14:textId="394B995E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bespilotnim vazduhoplovom upravlja se na udaljenosti manjoj od 2 km od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pilota bespilotnog vazduhoplova;</w:t>
      </w:r>
    </w:p>
    <w:p w14:paraId="3F5AFAD1" w14:textId="4D918CBE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bespilotnim vazduhoplovom upravlja se na udaljenosti manjoj od 1 km od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koji je najbli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bespilotn</w:t>
      </w:r>
      <w:r w:rsidR="00355712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m vazduhoplov</w:t>
      </w:r>
      <w:r w:rsidR="00355712">
        <w:rPr>
          <w:rFonts w:ascii="Calibri" w:hAnsi="Calibri" w:cs="Calibri"/>
          <w:color w:val="444444"/>
          <w:u w:color="444444"/>
          <w:lang w:val="de-DE" w:eastAsia="en-GB"/>
        </w:rPr>
        <w:t>u</w:t>
      </w:r>
    </w:p>
    <w:p w14:paraId="2054FC7E" w14:textId="2447830B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udaljenost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i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pilota bespilotnog vazduhoplova nije ve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 od 1 km; </w:t>
      </w:r>
    </w:p>
    <w:p w14:paraId="77673C12" w14:textId="667AF2F1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na raspolaganju su robustna i efektivna sredstva za komunikaciju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pilota bespilotnog vazduhoplova 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nog prostora; </w:t>
      </w:r>
    </w:p>
    <w:p w14:paraId="4E78779F" w14:textId="63D1364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(7)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izvodi ih pilot bespilotnog vazduhoplova koji:</w:t>
      </w:r>
    </w:p>
    <w:p w14:paraId="7E91FCF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posjeduje potvrdu o teorijskom znanju pilota bespilotnog vazduhoplova za operacije u standardnim scenarijima koji je izdao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nadležnog organa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lanice; </w:t>
      </w:r>
    </w:p>
    <w:p w14:paraId="41A30A71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posjeduje akreditaciju o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enoj obuci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za STS-02, u skladu sa Prilogom A ovog poglavlja koju je izdao:</w:t>
      </w:r>
    </w:p>
    <w:p w14:paraId="26D4623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subjekat koji je izjavio da je uskla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sa zahtjevima iz Dodatka 3 i kojeg priznaje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lanice; ili </w:t>
      </w:r>
    </w:p>
    <w:p w14:paraId="3CC80D81" w14:textId="6C1C392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UAS operator koji 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registracije izjavio da je uskla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sa zahtjevima iz STS-02, a tako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je izjavio da je uskla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sa zahtjevima iz Dodatka 3;</w:t>
      </w:r>
    </w:p>
    <w:p w14:paraId="61BAD29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(8)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izvode se bespilotnim vazduhoplovom koji ispunjava sve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uslove:</w:t>
      </w:r>
    </w:p>
    <w:p w14:paraId="572D1A8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nosi oznaku klase C6 i ispunjava zahtjeve te klase, kako je definisano u Dijelu 17 Priloga Delegirane regulative (EU) 2019/945;</w:t>
      </w:r>
    </w:p>
    <w:p w14:paraId="785FB80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sa njim se upravlja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aktivnog sistema da bi se sprije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ilo da bespilotni vazduhoplov prekr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 geografiju leta; </w:t>
      </w:r>
    </w:p>
    <w:p w14:paraId="0B2408F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sa njim se upravlja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aktivnog i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uriranog sistema direktne daljinske identifikacije. </w:t>
      </w:r>
    </w:p>
    <w:p w14:paraId="0077A6C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(9)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Pilot bespilotnog vazduhoplova dobija potvrdu o teorijskom znanju za operacije u standardnim scenarijima nakon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to: </w:t>
      </w:r>
    </w:p>
    <w:p w14:paraId="0944B2C6" w14:textId="11C97492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online obuku i 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online teorijski ispit kako je navedeno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ki 4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b poglavlja UAS.OPEN.020; i</w:t>
      </w:r>
    </w:p>
    <w:p w14:paraId="2B8B110D" w14:textId="0E3F5746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dodatni ispit iz teorijskog znanja koji sprovodi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nadležnog organa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u skladu sa Prilogom A ovo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g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poglavlj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1119EAC4" w14:textId="0D9FE639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(10)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Ova potvrda 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pet godina. Za produ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 xml:space="preserve"> roka važenja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, tokom perioda 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potrebno je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e: </w:t>
      </w:r>
    </w:p>
    <w:p w14:paraId="2A50248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demonstracija kompetencija u skladu sa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kom 9;</w:t>
      </w:r>
    </w:p>
    <w:p w14:paraId="5F961D87" w14:textId="24FFB158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iti obuku za obnovu znanja u vezi s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temama iz teorije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,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definisanim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ki 9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,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koje sprovodi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subjekat priznat od strane nadležnog organa;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</w:r>
    </w:p>
    <w:p w14:paraId="1CF7BB5E" w14:textId="6F313ADC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bi se produ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 xml:space="preserve">rok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</w:t>
      </w:r>
      <w:r w:rsidR="00274B7A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potvrde po njegovom isteku, pilot bespilotnog vazduhoplova mora da ispuni zahtjev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9.</w:t>
      </w:r>
    </w:p>
    <w:p w14:paraId="66DBD5E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UAS.STS-02.030 Odgovornosti UAS operatora </w:t>
      </w:r>
    </w:p>
    <w:p w14:paraId="1AAA913C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Pored odgovornosti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u poglavlju UAS.SPEC.050, operator UAS-a:</w:t>
      </w:r>
    </w:p>
    <w:p w14:paraId="1C925DC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operativni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 u kojem su sadr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ani elementi definisani u Dodatku 5;</w:t>
      </w:r>
    </w:p>
    <w:p w14:paraId="3623560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definiše operativni volumen i zaštitnu zonu od rizika na zemlji za planirane operacije,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 koje obuhvata projekcije volumena i zaštitnu zonu na povr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inu Zemlje; </w:t>
      </w:r>
    </w:p>
    <w:p w14:paraId="04A75A9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na bilo koji od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ih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ina 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su procedure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situacije i procedure u slučaju nužde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e: </w:t>
      </w:r>
    </w:p>
    <w:p w14:paraId="234B918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posebnim testnim letovima;</w:t>
      </w:r>
    </w:p>
    <w:p w14:paraId="251B8C4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simulacijama, pod uslovom da je reprezentativnost sredstava za simulacije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za 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enu namjenu;</w:t>
      </w:r>
    </w:p>
    <w:p w14:paraId="2CE0CF7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efektivan plan u slučaju nužde (ERP) primjeren za operaciju koji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najmanje:</w:t>
      </w:r>
    </w:p>
    <w:p w14:paraId="4783DC0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plan za ograni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eskalirajućih efekata situacije u slučaju nužde;</w:t>
      </w:r>
    </w:p>
    <w:p w14:paraId="289BC8B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uslove pod kojima se obavje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tavaju relevantni organi i organizacije;</w:t>
      </w:r>
    </w:p>
    <w:p w14:paraId="7B6ED5DC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kriterijume za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ivanje situacije u slučaju nužde;</w:t>
      </w:r>
    </w:p>
    <w:p w14:paraId="660F558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jasno razgrani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zadu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pilota bespilotnog(ih) vazduhoplova i drugog osoblja koji obavljaju zadatke 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za operaciju UAS-a;</w:t>
      </w:r>
    </w:p>
    <w:p w14:paraId="7550F89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(5)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nivo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inka svih spoljnih usluga neophodnih za sigurnost leta bude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 za planiranu operaciju; </w:t>
      </w:r>
    </w:p>
    <w:p w14:paraId="3E5D2C1E" w14:textId="2F03CCA8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(6)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raspodjelu uloga i odgovornosti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operatora i pru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pt-PT" w:eastAsia="en-GB"/>
        </w:rPr>
        <w:t>aoca(pru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alaca) spoljne(ih) usluga, ako je primjenjivo;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17725989" w14:textId="4EABEBB4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(7)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pt-PT" w:eastAsia="en-GB"/>
        </w:rPr>
        <w:t>itava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urirane informacije u sistem geosvjesnosti, ako je ta funkcija ugra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ena na UAS, kada je to potrebno u UAS geografskoj zoni za planiranu lokaciju operacije; </w:t>
      </w:r>
    </w:p>
    <w:p w14:paraId="18E1A00F" w14:textId="1B7480C6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(8)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su prije 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etka operacije preduzete sve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mjere za smanjenje rizika od upada neuklju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lica na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 u skladu sa minimalnom udaljenošću definisanom u poglavlju UAS.STS-02.020(2) i da je, kada se to zahtijeva</w:t>
      </w:r>
      <w:r w:rsidR="009329A1">
        <w:rPr>
          <w:rFonts w:ascii="Calibri" w:hAnsi="Calibri" w:cs="Calibri"/>
          <w:color w:val="444444"/>
          <w:u w:color="444444"/>
          <w:lang w:val="de-DE" w:eastAsia="en-GB"/>
        </w:rPr>
        <w:t>,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uspostavljena koordinacija s</w:t>
      </w:r>
      <w:r w:rsidR="009329A1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im organima;</w:t>
      </w:r>
    </w:p>
    <w:p w14:paraId="22C6174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(9)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su prije 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etka operacije sva lica koja su prisutna na kontrolisanom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ju na zemlji: </w:t>
      </w:r>
    </w:p>
    <w:p w14:paraId="2477984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obavije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tena o rizicima operacije;</w:t>
      </w:r>
    </w:p>
    <w:p w14:paraId="1B195F9E" w14:textId="347E33E1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obavije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tena i, ako je primjenjivo, obučena o sigurnosnoj predostro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nosti i mjerama koje je utvrdio UAS operator za njihovu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titu; i</w:t>
      </w:r>
    </w:p>
    <w:p w14:paraId="3775EDF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izri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ito pristala da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estvuju u operaciji;</w:t>
      </w:r>
    </w:p>
    <w:p w14:paraId="4237E89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(10)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prije otpo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injanja operacije, ako su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prostora:</w:t>
      </w:r>
    </w:p>
    <w:p w14:paraId="75E2AEFC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pravilan raspored i broj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ž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planirane putanje leta; </w:t>
      </w:r>
    </w:p>
    <w:p w14:paraId="145FFA5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uje:</w:t>
      </w:r>
    </w:p>
    <w:p w14:paraId="41140B7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su vidljivost i planirana udaljenost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u okviru prihvatljivih granica kako je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 u operativnom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niku; </w:t>
      </w:r>
    </w:p>
    <w:p w14:paraId="3908939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nema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ih prepreka na terenu za svakog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prostora;</w:t>
      </w:r>
    </w:p>
    <w:p w14:paraId="191407D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nema razmaka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zona koje prate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prostora;</w:t>
      </w:r>
    </w:p>
    <w:p w14:paraId="307E7F9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je komunikacija sa svakim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em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uspostavljena i efektivna;</w:t>
      </w:r>
    </w:p>
    <w:p w14:paraId="7FF21A5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da su sredstva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kojih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odre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 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 bespilotnog vazduhoplova funkcionalna i efektivna, ako se upotrebljavaju;</w:t>
      </w:r>
    </w:p>
    <w:p w14:paraId="05EAB02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 su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obavije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teni o planiranoj putanji leta bespilotnog vazduhoplova i s tim povezanim vremenskim okvirom; </w:t>
      </w:r>
    </w:p>
    <w:p w14:paraId="177411D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da:</w:t>
      </w:r>
    </w:p>
    <w:p w14:paraId="5ADD713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za UAS postoji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EU izjava o usaglašenosti,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referencu na klasu C6;</w:t>
      </w:r>
    </w:p>
    <w:p w14:paraId="7C4D64C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je na bespilotni vazduhoplov postavljena identifikaciona oznaka klase C6.</w:t>
      </w:r>
    </w:p>
    <w:p w14:paraId="40212F8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UAS.STS-02.040 Odgovornosti pilota bespilotnog vazduhoplova</w:t>
      </w:r>
    </w:p>
    <w:p w14:paraId="5428BE62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Pored odgovornosti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u poglavlju UAS.SPEC.060, pilot bespilotnog vazduhoplova:</w:t>
      </w:r>
    </w:p>
    <w:p w14:paraId="3A1C90D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prije otpo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injanja UAS operacije :</w:t>
      </w:r>
    </w:p>
    <w:p w14:paraId="74EE514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programira volumen leta bespilotnog vazduhoplova da bi ga zadr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ao unutar geografije leta; </w:t>
      </w:r>
    </w:p>
    <w:p w14:paraId="75B0758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provjerava da li su sredstva za prekid leta i funkcija operativnog volumena koja se 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programirati na bespilotnom vazduhoplovu funkcionalni; i provjerava da li je sistem direktne daljinske identifikacije aktivan i 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uriran. </w:t>
      </w:r>
    </w:p>
    <w:p w14:paraId="0D9944A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tokom leta:</w:t>
      </w:r>
    </w:p>
    <w:p w14:paraId="4BEBDD0A" w14:textId="141C7EE9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osim ako su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detaljno posmatra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prostor oko bespilotnog vazduhoplova da bi se izbjegao rizik od sudara sa vazduhoplovom s</w:t>
      </w:r>
      <w:r w:rsidR="00C456AB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posadom. Pilot prekida let ako operacija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 xml:space="preserve">predstavlja rizik za druge vazduhoplove, ljude,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ivotinje,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ivotnu sredinu ili imovinu; </w:t>
      </w:r>
    </w:p>
    <w:p w14:paraId="328B93B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osposobljen je da zadr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kontrolu nad bespilotnim vazduhoplovom, osim ako je izgubio vezu za upravljanje i kontrolu (C2);</w:t>
      </w:r>
    </w:p>
    <w:p w14:paraId="2FAE871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u datom trenutku upravlja samo jednim bespilotnim vazduhoplovom;</w:t>
      </w:r>
    </w:p>
    <w:p w14:paraId="5581F66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ne smije da upravlja bespilotnim vazduhoplovom iz vozila u pokretu;</w:t>
      </w:r>
    </w:p>
    <w:p w14:paraId="75D7380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ne smije da preda kontrolu nad bespilotnim vazduhoplovom drugoj upravlja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koj jedinici;</w:t>
      </w:r>
    </w:p>
    <w:p w14:paraId="5C8CE6CA" w14:textId="3FCF13A9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(f)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blagovremeno obavje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tava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a(e)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ako su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eni, o svim skretanjima bespilotne letjelice s</w:t>
      </w:r>
      <w:r w:rsidR="00C456AB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planirane putanje i o odstupanjma od vremenskog okvira </w:t>
      </w:r>
      <w:r w:rsidR="00C456AB">
        <w:rPr>
          <w:rFonts w:ascii="Calibri" w:hAnsi="Calibri" w:cs="Calibri"/>
          <w:color w:val="444444"/>
          <w:u w:color="444444"/>
          <w:lang w:val="de-DE" w:eastAsia="en-GB"/>
        </w:rPr>
        <w:t>u vezi sa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njom;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247EBE9B" w14:textId="49C09929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(g)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sprovodi procedure za 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situacije koje je definisao 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za neuobi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ajene situacije,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situaciju kada pilot bespilotnog vazduhoplova primjeti da bi bespilotni vazduhoplov mogao iza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izvan granica geografije leta;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2D631760" w14:textId="014CB7DB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(h)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sprovodi procedure u slučaju nužde koje je definisao UAS operator</w:t>
      </w:r>
      <w:r w:rsidR="00AE545E">
        <w:rPr>
          <w:rFonts w:ascii="Calibri" w:hAnsi="Calibri" w:cs="Calibri"/>
          <w:color w:val="444444"/>
          <w:u w:color="444444"/>
          <w:lang w:val="it-IT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za situacije u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aju opasnosti,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aktivaciju sredstava za prekid leta kada pilot bespilotnog vazduhoplova primjeti da bi bespilotni vazduhoplov mogao iza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izvan granica operativnog volumena.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4D849A4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UAS.STS-02.050 Odgovornosti posmatra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a vazdu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nog prostora </w:t>
      </w:r>
    </w:p>
    <w:p w14:paraId="731ED4C1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prostora:</w:t>
      </w:r>
    </w:p>
    <w:p w14:paraId="00D4D6D8" w14:textId="7735F371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detaljno posmatra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prostor oko bespilotnog vazduhoplova da bi identifikovao bilo koji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rizik od sudara sa vazduhoplovom sa posadom;</w:t>
      </w:r>
    </w:p>
    <w:p w14:paraId="0042D126" w14:textId="6BC940AB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je u svakom trenutku upoznat s polo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ajem bespilotnog vazduhoplova putem direktnog posmatranja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ili uz pomo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ć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elektronskih sredstava;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1E5E468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upozorava pilota bespilotnog vazduhoplova kada uo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opasnost i poma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mu da potencijalne negativne posljedice izbjegne ili svede na najmanju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 mjeru. </w:t>
      </w:r>
    </w:p>
    <w:p w14:paraId="21C425A2" w14:textId="22C2C6DA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PRILOG A: TEORIJSKO ZNANJE I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NE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TINE ZA PILOTE BESPILOTNIH VAZDUHOPLOVA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ZA STS-02 </w:t>
      </w:r>
    </w:p>
    <w:p w14:paraId="7CE48699" w14:textId="07DF321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1.</w:t>
      </w:r>
      <w:r w:rsidR="00AE545E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Ispit iz teorijskog znanja</w:t>
      </w:r>
    </w:p>
    <w:p w14:paraId="660C981C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Ispit se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u skladu sa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kom 1 Priloga A Poglavlja I.</w:t>
      </w:r>
    </w:p>
    <w:p w14:paraId="0C34662F" w14:textId="1B3D1E35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2.</w:t>
      </w:r>
      <w:r w:rsidR="00AE545E">
        <w:rPr>
          <w:rFonts w:ascii="Calibri" w:hAnsi="Calibri" w:cs="Calibri"/>
          <w:b/>
          <w:bCs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Obuka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tina i ocjenjivanje </w:t>
      </w:r>
    </w:p>
    <w:p w14:paraId="5140BDCA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Pored oblasti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ki A.2 Priloga A Poglavlja I, obuhva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su i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oblasti:</w:t>
      </w:r>
    </w:p>
    <w:p w14:paraId="3BBDC85F" w14:textId="77777777" w:rsidR="009247A8" w:rsidRPr="009247A8" w:rsidRDefault="009247A8" w:rsidP="009247A8">
      <w:pPr>
        <w:shd w:val="clear" w:color="auto" w:fill="FFFFFF"/>
        <w:spacing w:before="120" w:after="120" w:line="312" w:lineRule="atLeast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i/>
          <w:iCs/>
          <w:color w:val="444444"/>
          <w:u w:color="444444"/>
          <w:lang w:val="de-DE" w:eastAsia="en-GB"/>
        </w:rPr>
        <w:t>Tabela 1</w:t>
      </w:r>
    </w:p>
    <w:p w14:paraId="7ABCC41E" w14:textId="5311A5CB" w:rsidR="009247A8" w:rsidRPr="009247A8" w:rsidRDefault="009247A8" w:rsidP="009247A8">
      <w:pPr>
        <w:shd w:val="clear" w:color="auto" w:fill="FFFFFF"/>
        <w:spacing w:before="120" w:after="160" w:line="312" w:lineRule="atLeast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Dodatne teme i oblasti koje se moraju </w:t>
      </w:r>
      <w:r w:rsidR="00C456AB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da se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obuhvat</w:t>
      </w:r>
      <w:r w:rsidR="00C456AB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e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u obuci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tina i ocjenjivanju za STS-02</w:t>
      </w: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8"/>
        <w:gridCol w:w="4482"/>
      </w:tblGrid>
      <w:tr w:rsidR="009247A8" w:rsidRPr="009247A8" w14:paraId="4AB842D7" w14:textId="77777777" w:rsidTr="003B1CE9">
        <w:trPr>
          <w:trHeight w:val="305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36BCAA69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 xml:space="preserve">Tema 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75" w:type="dxa"/>
            </w:tcMar>
          </w:tcPr>
          <w:p w14:paraId="7EE24D31" w14:textId="77777777" w:rsidR="009247A8" w:rsidRPr="009247A8" w:rsidRDefault="009247A8" w:rsidP="009247A8">
            <w:pPr>
              <w:spacing w:before="60" w:after="60" w:line="312" w:lineRule="atLeast"/>
              <w:ind w:right="195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 xml:space="preserve">Oblasti koje se moraju obuhvatiti </w:t>
            </w:r>
          </w:p>
        </w:tc>
      </w:tr>
      <w:tr w:rsidR="009247A8" w:rsidRPr="009247A8" w14:paraId="1124F755" w14:textId="77777777" w:rsidTr="003B1CE9">
        <w:trPr>
          <w:trHeight w:val="6269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1DA1" w14:textId="12BC910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Operacije u kojima se ne održava vizuelni kontakt sa vazduhoplovom</w:t>
            </w:r>
            <w:r w:rsidR="00AE545E">
              <w:rPr>
                <w:rFonts w:ascii="Calibri" w:hAnsi="Calibri" w:cs="Calibri"/>
                <w:color w:val="000000"/>
                <w:u w:color="000000"/>
                <w:lang w:eastAsia="en-GB"/>
              </w:rPr>
              <w:t xml:space="preserve"> 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prema scenariju STS-02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7611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 xml:space="preserve">Radnje prije leta - planiranje operacije, razmatranja vazdušnog prostora i procjena rizika lokacije. Moraju se uključiti sljedeće tačke: </w:t>
            </w:r>
          </w:p>
          <w:p w14:paraId="08183615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(A)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posmatranje vazdušnog prostora;</w:t>
            </w:r>
          </w:p>
          <w:p w14:paraId="23DF772E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(B)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operacije sa posmatračima vazdušnog prostora (AOs): odgovarajući raspored posmatrača vazdušnog prostora i sistem za izbjegavanje preklapanja koji obuhvata frazeologiju, koordinaciju i sredstva komunikacije;</w:t>
            </w:r>
          </w:p>
          <w:p w14:paraId="4EEBF85A" w14:textId="77777777" w:rsidR="009247A8" w:rsidRPr="009247A8" w:rsidRDefault="009247A8" w:rsidP="009247A8">
            <w:pPr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</w:p>
          <w:p w14:paraId="4DA369F7" w14:textId="0704506B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(ii)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  <w:t>Postupci tokom leta, definisani tačkom 2 podtačka b pod</w:t>
            </w:r>
            <w:r w:rsidR="00C456AB">
              <w:rPr>
                <w:rFonts w:ascii="Calibri" w:hAnsi="Calibri" w:cs="Calibri"/>
                <w:color w:val="000000"/>
                <w:u w:color="000000"/>
                <w:lang w:eastAsia="en-GB"/>
              </w:rPr>
              <w:t>pod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tačka ii Priloga A Poglavlja I sprovode se i u operacijama u kojima se održava vizuelni kontakt i u operacijama u kojima se ne održava vizuelni kontakt.</w:t>
            </w:r>
          </w:p>
        </w:tc>
      </w:tr>
    </w:tbl>
    <w:p w14:paraId="5231401C" w14:textId="77777777" w:rsidR="009247A8" w:rsidRPr="009247A8" w:rsidRDefault="009247A8" w:rsidP="009247A8">
      <w:pPr>
        <w:widowControl w:val="0"/>
        <w:shd w:val="clear" w:color="auto" w:fill="FFFFFF"/>
        <w:spacing w:before="120" w:after="160"/>
        <w:jc w:val="center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46754FE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Dodatak 2</w:t>
      </w:r>
    </w:p>
    <w:p w14:paraId="1D875A0A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Operativna izjava</w:t>
      </w: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3"/>
        <w:gridCol w:w="1843"/>
        <w:gridCol w:w="1559"/>
        <w:gridCol w:w="1645"/>
      </w:tblGrid>
      <w:tr w:rsidR="009247A8" w:rsidRPr="009247A8" w14:paraId="7A385155" w14:textId="77777777" w:rsidTr="003B1CE9">
        <w:trPr>
          <w:trHeight w:val="919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F48B" w14:textId="77777777" w:rsidR="009247A8" w:rsidRPr="009247A8" w:rsidRDefault="009247A8" w:rsidP="009247A8">
            <w:pPr>
              <w:spacing w:before="120" w:after="120" w:line="312" w:lineRule="atLeast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eastAsia="Times New Roman" w:hAnsi="Calibri" w:cs="Calibri"/>
                <w:noProof/>
                <w:color w:val="444444"/>
                <w:u w:color="444444"/>
              </w:rPr>
              <w:drawing>
                <wp:inline distT="0" distB="0" distL="0" distR="0" wp14:anchorId="73165666" wp14:editId="3AFD8157">
                  <wp:extent cx="537845" cy="537845"/>
                  <wp:effectExtent l="0" t="0" r="0" b="0"/>
                  <wp:docPr id="3" name="Picture 3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5A34" w14:textId="77777777" w:rsidR="009247A8" w:rsidRPr="009247A8" w:rsidRDefault="009247A8" w:rsidP="009247A8">
            <w:pPr>
              <w:shd w:val="clear" w:color="auto" w:fill="FFFFFF"/>
              <w:spacing w:before="240" w:after="1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Operativna izjava</w:t>
            </w:r>
          </w:p>
        </w:tc>
      </w:tr>
      <w:tr w:rsidR="009247A8" w:rsidRPr="009247A8" w14:paraId="4F689B94" w14:textId="77777777" w:rsidTr="003B1CE9">
        <w:trPr>
          <w:trHeight w:val="3545"/>
          <w:jc w:val="center"/>
        </w:trPr>
        <w:tc>
          <w:tcPr>
            <w:tcW w:w="9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1EEA" w14:textId="0C6EBC48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lastRenderedPageBreak/>
              <w:t>Zaštita podataka: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Lične podatke navedene u ovoj izjavi obrađuje nadležni organ u skladu s</w:t>
            </w:r>
            <w:r w:rsidR="00C774A5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Regulativom (EU) 2016/679 Evropskog parlamenta i Savjeta od 27. aprila 2016. godine o zaštiti fizičkih lica u vezi s</w:t>
            </w:r>
            <w:r w:rsidR="00C774A5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obradom ličnih podataka i slobodnom kretanju tih podataka te stavljanju van snage Direktive the 95/46/EZ (Opšta regulativa o zaštiti podataka). Obrađuju se za svrhe sprovođenja, upravljanja i praćenja aktivnosti nadzora u skladu sa Sprovedbenom regulativom (EU) 2019/947.</w:t>
            </w:r>
          </w:p>
          <w:p w14:paraId="3CCFECB8" w14:textId="40438FFC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Ako su 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am potrebne dodatne informacije o obradi </w:t>
            </w:r>
            <w:r w:rsidR="003C3017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aših ličnih podataka ili želite da ostvarite svoja prava (npr. da pristupite netačnim ili nepotpunim podacima ili da ih ispravite) molimo da se obratite kontakt osobi nadležnog organa. </w:t>
            </w:r>
          </w:p>
          <w:p w14:paraId="0FB93666" w14:textId="73E198FD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Podnosilac ima pravo da nacionalnom nadzornom organu za zaštitu podataka u svakom trenutku podnese prigovor u vezi s</w:t>
            </w:r>
            <w:r w:rsidR="00C774A5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obradom ličnih podataka. </w:t>
            </w:r>
          </w:p>
        </w:tc>
      </w:tr>
      <w:tr w:rsidR="009247A8" w:rsidRPr="009247A8" w14:paraId="0836E32C" w14:textId="77777777" w:rsidTr="003B1CE9">
        <w:trPr>
          <w:trHeight w:val="305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634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Registracioni broj UAS operatora </w:t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141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51AF71E4" w14:textId="77777777" w:rsidTr="003B1CE9">
        <w:trPr>
          <w:trHeight w:val="305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D6C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Ime UAS operatora </w:t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F77E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52E477E4" w14:textId="77777777" w:rsidTr="003B1CE9">
        <w:trPr>
          <w:trHeight w:val="305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1EDB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Proizvođač UAS-a</w:t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8807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16114DBE" w14:textId="77777777" w:rsidTr="003B1CE9">
        <w:trPr>
          <w:trHeight w:val="305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4FB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Model UAS-a</w:t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791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3B78E097" w14:textId="77777777" w:rsidTr="003B1CE9">
        <w:trPr>
          <w:trHeight w:val="305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1D56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Serijski broj UAS-a</w:t>
            </w:r>
          </w:p>
        </w:tc>
        <w:tc>
          <w:tcPr>
            <w:tcW w:w="5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3646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767B1D2F" w14:textId="77777777" w:rsidTr="003B1CE9">
        <w:trPr>
          <w:trHeight w:val="2105"/>
          <w:jc w:val="center"/>
        </w:trPr>
        <w:tc>
          <w:tcPr>
            <w:tcW w:w="9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CD6F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Ovim putem izjavljujem sljedeće:</w:t>
            </w:r>
          </w:p>
          <w:p w14:paraId="4871E73A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postupam u skladu sa svim primjenjivim odredbama Sprovedbene regulative (EU) 2019/947 i u skladu sa STS.x; i</w:t>
            </w:r>
          </w:p>
          <w:p w14:paraId="54C075FC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 xml:space="preserve">svaki let obuhvaćen izjavom biće pokriven odgovarajućom polisom osiguranja, ako se to nalaže pravom Unije ili nacionalnim pravom. </w:t>
            </w:r>
          </w:p>
        </w:tc>
      </w:tr>
      <w:tr w:rsidR="009247A8" w:rsidRPr="009247A8" w14:paraId="306F8652" w14:textId="77777777" w:rsidTr="003B1CE9">
        <w:trPr>
          <w:trHeight w:val="617"/>
          <w:jc w:val="center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8FB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Datum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E180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E81B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Potpis ili druga ovjera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305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</w:tbl>
    <w:p w14:paraId="4180D646" w14:textId="77777777" w:rsidR="009247A8" w:rsidRPr="009247A8" w:rsidRDefault="009247A8" w:rsidP="009247A8">
      <w:pPr>
        <w:widowControl w:val="0"/>
        <w:shd w:val="clear" w:color="auto" w:fill="FFFFFF"/>
        <w:spacing w:before="240" w:after="160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06A9172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Dodatak 3</w:t>
      </w:r>
    </w:p>
    <w:p w14:paraId="1FE9A682" w14:textId="7AF78990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Dodatni zahtjevi za subjekte koje je priznao nadle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 organ i UAS operatore koji sprovode obuku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tina i ocjenjivanje pilota bespilotnih vazduhoplova za operacije obuhva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ene STS-ima </w:t>
      </w:r>
    </w:p>
    <w:p w14:paraId="61A58851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Subjekat koji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eli da ga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prizna za sprovo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obuke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pilota bespilotnih vazduhoplova za STS izjavljuje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putem obrasca izjave iz Dodatka 6 da ispunjava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zahtjeve. </w:t>
      </w:r>
    </w:p>
    <w:p w14:paraId="266B6305" w14:textId="67146EBD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koji namjerava da sprovodi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pilota bespilotnih vazduhoplova za STS, uz dostavljanje operativne izjave za STS, tako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izjavljuje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u obrascu izjave iz Dodatka 4 da ispunjava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zahtjeve. </w:t>
      </w:r>
    </w:p>
    <w:p w14:paraId="00C27742" w14:textId="05656369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Ako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 namjerava da sprovodi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pilota bespilotnih vazduhoplova za STS 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avi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lanici koja nije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ava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lanica registracije,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u kojoj se sprovodi obuka dostavlja se primjerak obrasca izjave iz Dodatka 4.</w:t>
      </w:r>
    </w:p>
    <w:p w14:paraId="3F65DA8B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Ako 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namjerava da sprovodi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pilota bespilotnih vazduhoplova za STS 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avi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lanici koja nije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ava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lanica priznanja, dokaz o priznanju dostavlja se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lanice u kojoj se sprovodi obuka. </w:t>
      </w:r>
    </w:p>
    <w:p w14:paraId="417DEFD9" w14:textId="77777777" w:rsidR="009247A8" w:rsidRPr="009247A8" w:rsidRDefault="009247A8" w:rsidP="009247A8">
      <w:pPr>
        <w:shd w:val="clear" w:color="auto" w:fill="FFFFFF"/>
        <w:spacing w:before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1767259C" w14:textId="31B9795D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 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jasno razgrani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aktivnosti obuke i svih drugih operativnih aktivnosti da bi garantovao nezavisnost procjene.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6B1A99FA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7691F085" w14:textId="03DC014A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mora da ima sposobnost da na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 obavlja tehni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ke i administrativne aktivnosti 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u vezi sa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cjelokupnim procesom obavljanja posla,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osoblje i upotrebu objekata i opreme koji odgovaraju zadatku. </w:t>
      </w:r>
    </w:p>
    <w:p w14:paraId="57C52350" w14:textId="77777777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40E89DC9" w14:textId="6C88E70D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ima odgovornog rukovodioca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ija odgovornost je da obezbijedi da se svi zadaci obavljaju u skladu s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informacijama i postupcima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enim u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ki 8. </w:t>
      </w:r>
    </w:p>
    <w:p w14:paraId="36FA0D2C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31D83311" w14:textId="4617B25F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Osoblje odgovorno za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tina: </w:t>
      </w:r>
    </w:p>
    <w:p w14:paraId="4E2BE419" w14:textId="0FD1DC60" w:rsidR="009247A8" w:rsidRPr="009247A8" w:rsidRDefault="009247A8" w:rsidP="006D4B6B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je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kompetentn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za obavljanje ovih zadataka;</w:t>
      </w:r>
    </w:p>
    <w:p w14:paraId="04DA7385" w14:textId="559C25D1" w:rsidR="009247A8" w:rsidRPr="009247A8" w:rsidRDefault="009247A8" w:rsidP="006D4B6B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je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nepristrasn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i ne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estvuj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u ocjenjivanju ako smatra da ne bi mogl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o da bude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objektvn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; </w:t>
      </w:r>
    </w:p>
    <w:p w14:paraId="4B8E6006" w14:textId="24FD204C" w:rsidR="009247A8" w:rsidRPr="009247A8" w:rsidRDefault="009247A8" w:rsidP="006E1693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posjeduj</w:t>
      </w:r>
      <w:r w:rsidR="00C774A5">
        <w:rPr>
          <w:rFonts w:ascii="Calibri" w:hAnsi="Calibri" w:cs="Calibri"/>
          <w:color w:val="444444"/>
          <w:u w:color="444444"/>
          <w:lang w:val="it-IT" w:eastAsia="en-GB"/>
        </w:rPr>
        <w:t>e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 dobro teorijsko znanje i iskustvo u osposobljavanju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tina, kao i zadovoljavaju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znanje o zahtjevima za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osposobljenosti koje sprovod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i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, te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iskustvo u tim procesima;</w:t>
      </w:r>
    </w:p>
    <w:p w14:paraId="3006B48D" w14:textId="1B141344" w:rsidR="009247A8" w:rsidRPr="009247A8" w:rsidRDefault="009247A8" w:rsidP="006D4B6B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osposobljen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o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="00C774A5">
        <w:rPr>
          <w:rFonts w:ascii="Calibri" w:hAnsi="Calibri" w:cs="Calibri"/>
          <w:color w:val="444444"/>
          <w:u w:color="444444"/>
          <w:lang w:val="de-DE" w:eastAsia="en-GB"/>
        </w:rPr>
        <w:t>je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da upravlja izjavama, zapisima i izvje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tajima kojima se dokazuje da su sprovedena relevantna ocjenjivanja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da donose zaklju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o tim ocjenjivanjima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>tina; i</w:t>
      </w:r>
    </w:p>
    <w:p w14:paraId="0C494E0E" w14:textId="1622BA96" w:rsidR="009247A8" w:rsidRPr="009247A8" w:rsidRDefault="009247A8" w:rsidP="006D4B6B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ne objelodanjuj</w:t>
      </w:r>
      <w:r w:rsidR="006E1693">
        <w:rPr>
          <w:rFonts w:ascii="Calibri" w:hAnsi="Calibri" w:cs="Calibri"/>
          <w:color w:val="444444"/>
          <w:u w:color="444444"/>
          <w:lang w:val="de-DE" w:eastAsia="en-GB"/>
        </w:rPr>
        <w:t>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bilo kome informacije koje je dostavio operator ili pilot bespilotnog vazduhoplova, osim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ako ih zatra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734437D7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1B1F1B42" w14:textId="79182BF4" w:rsidR="009247A8" w:rsidRPr="009247A8" w:rsidRDefault="009247A8" w:rsidP="006D4B6B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(5)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Obuka i ocjenjivanje obuhvataju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tine potrebne za STS za koji se daje izjava, a koje su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u Prilog A uz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poglavlje. </w:t>
      </w:r>
    </w:p>
    <w:p w14:paraId="1365790A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36E121BE" w14:textId="57F6C6D6" w:rsidR="009247A8" w:rsidRPr="009247A8" w:rsidRDefault="009247A8" w:rsidP="003C3017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(6)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Lokacija(e) za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nalazi(e) se u okru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enju koje odra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 uslove STS-a.</w:t>
      </w:r>
    </w:p>
    <w:p w14:paraId="75D836D5" w14:textId="77777777" w:rsidR="009247A8" w:rsidRPr="009247A8" w:rsidRDefault="009247A8" w:rsidP="00C04ADA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02BC8E28" w14:textId="6ABB07E9" w:rsidR="009247A8" w:rsidRPr="009247A8" w:rsidRDefault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(7)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sastoji se iz kontinuirane procjene pilota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enika.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16A642EA" w14:textId="77777777" w:rsidR="009247A8" w:rsidRPr="009247A8" w:rsidRDefault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0361CF33" w14:textId="11C0A5DB" w:rsidR="009247A8" w:rsidRPr="009247A8" w:rsidRDefault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(8)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izvje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taj o ocjenjivanju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nakon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etka ocjenjivanja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tina koji: </w:t>
      </w:r>
    </w:p>
    <w:p w14:paraId="5A5686E1" w14:textId="77777777" w:rsidR="009247A8" w:rsidRPr="009247A8" w:rsidRDefault="009247A8" w:rsidP="006D4B6B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44815E26" w14:textId="77777777" w:rsidR="009247A8" w:rsidRPr="009247A8" w:rsidRDefault="009247A8" w:rsidP="006D4B6B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najmanje:</w:t>
      </w:r>
    </w:p>
    <w:p w14:paraId="3205ADAC" w14:textId="77777777" w:rsidR="009247A8" w:rsidRPr="009247A8" w:rsidRDefault="009247A8" w:rsidP="006D4B6B">
      <w:pPr>
        <w:shd w:val="clear" w:color="auto" w:fill="FFFFFF"/>
        <w:spacing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identifikacione podatke o pilotu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eniku;</w:t>
      </w:r>
    </w:p>
    <w:p w14:paraId="1EE47F78" w14:textId="77777777" w:rsidR="009247A8" w:rsidRPr="009247A8" w:rsidRDefault="009247A8" w:rsidP="006D4B6B">
      <w:pPr>
        <w:shd w:val="clear" w:color="auto" w:fill="FFFFFF"/>
        <w:spacing w:line="312" w:lineRule="atLeast"/>
        <w:ind w:left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identitet lica odgovornog za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tina;</w:t>
      </w:r>
    </w:p>
    <w:p w14:paraId="3EFAEC38" w14:textId="77777777" w:rsidR="009247A8" w:rsidRPr="009247A8" w:rsidRDefault="009247A8" w:rsidP="006D4B6B">
      <w:pPr>
        <w:shd w:val="clear" w:color="auto" w:fill="FFFFFF"/>
        <w:spacing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identifikaciju STS-a za koji je sprovedeno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vještina;</w:t>
      </w:r>
    </w:p>
    <w:p w14:paraId="3B450114" w14:textId="26A779A2" w:rsidR="009247A8" w:rsidRPr="009247A8" w:rsidRDefault="009247A8" w:rsidP="006D4B6B">
      <w:pPr>
        <w:shd w:val="clear" w:color="auto" w:fill="FFFFFF"/>
        <w:spacing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ocjenu uspje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nosti za svaku radnju koju je obavio i pilot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614722D9" w14:textId="77777777" w:rsidR="009247A8" w:rsidRPr="009247A8" w:rsidRDefault="009247A8" w:rsidP="006D4B6B">
      <w:pPr>
        <w:shd w:val="clear" w:color="auto" w:fill="FFFFFF"/>
        <w:spacing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ukupnu ocjenu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pilota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enika; i </w:t>
      </w:r>
    </w:p>
    <w:p w14:paraId="0110BCB9" w14:textId="01F202BD" w:rsidR="009247A8" w:rsidRPr="009247A8" w:rsidRDefault="009247A8" w:rsidP="006D4B6B">
      <w:pPr>
        <w:shd w:val="clear" w:color="auto" w:fill="FFFFFF"/>
        <w:spacing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povratne informacije o ocjenjivanju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vještina sa smjernicama o oblastima koje treba unaprijediti, gdje je primjenjivo;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7A24A92B" w14:textId="77777777" w:rsidR="009247A8" w:rsidRPr="009247A8" w:rsidRDefault="009247A8" w:rsidP="006D4B6B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je na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 potpisalo i datiralo lice odgovorno za ocjenjivanje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nakon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etka; i </w:t>
      </w:r>
    </w:p>
    <w:p w14:paraId="6B7ADE04" w14:textId="3C5FB9B1" w:rsidR="009247A8" w:rsidRPr="009247A8" w:rsidRDefault="009247A8" w:rsidP="006D4B6B">
      <w:pPr>
        <w:shd w:val="clear" w:color="auto" w:fill="FFFFFF"/>
        <w:spacing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je evidentiran i stavljen na raspolaganje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nom organu za inspekciju, na njegov zahtjev.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63A42D85" w14:textId="77777777" w:rsidR="009247A8" w:rsidRPr="009247A8" w:rsidRDefault="009247A8" w:rsidP="006D4B6B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2C734114" w14:textId="5316E30C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(9)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Akreditaciju o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enoj obuci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za STS pilotu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eniku dostavlja 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ako se u izvje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taju o ocjenjivanju zaklju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da je pilot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 postigao zadovoljavaju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nivo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5C94561C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41B852B4" w14:textId="2540325F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(10)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u kojoj se sprovodi obuka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 dobija obavje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tenje o izdavanju akreditacije o zavr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etku obuke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9,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identifikacione podatke pilota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enika, obuhva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 STS, datum izdavanja i identifikacione podatke o subjektu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žave 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lanice ili o UAS operatoru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koji je izdaje.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574997C2" w14:textId="77777777" w:rsidR="009247A8" w:rsidRPr="009247A8" w:rsidRDefault="009247A8" w:rsidP="009247A8">
      <w:pPr>
        <w:shd w:val="clear" w:color="auto" w:fill="FFFFFF"/>
        <w:spacing w:line="312" w:lineRule="atLeast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3D4FDB8C" w14:textId="2AD9369D" w:rsidR="009247A8" w:rsidRPr="009247A8" w:rsidRDefault="009247A8" w:rsidP="009247A8">
      <w:pPr>
        <w:shd w:val="clear" w:color="auto" w:fill="FFFFFF"/>
        <w:spacing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(11)</w:t>
      </w:r>
      <w:r w:rsidR="00AE545E">
        <w:rPr>
          <w:rFonts w:ascii="Calibri" w:hAnsi="Calibri" w:cs="Calibri"/>
          <w:color w:val="444444"/>
          <w:u w:color="444444"/>
          <w:lang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Subjekat kojeg je priznao nadle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 organ ili UAS operator uključuje u operativni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nik, izra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u skladu s</w:t>
      </w:r>
      <w:r w:rsidR="003C3017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Dodatkom 5, poseban odjeljak o elementima obuke,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e: </w:t>
      </w:r>
    </w:p>
    <w:p w14:paraId="3BA65D2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nominovano osoblje koje je odre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 za sprovo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obuke i ocjenjivanja,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 xml:space="preserve">i: </w:t>
      </w:r>
    </w:p>
    <w:p w14:paraId="785186F3" w14:textId="6A10DF2D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opise kompetencija odgovarajućeg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osoblja;</w:t>
      </w:r>
    </w:p>
    <w:p w14:paraId="6AB2FEE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dužnosti i odgovornosti osoblja; i</w:t>
      </w:r>
    </w:p>
    <w:p w14:paraId="6FEAC49A" w14:textId="244EBFC1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organogram u kojem je dat prikaz povezanih lanaca odgovornosti;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1C85477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i procese koji se koriste u osposobljavanju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u ocjenjivanju,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program obuke koji obuhvata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tine potrebne za STS za koji se daje izjava,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ene u Prilogu A uz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 poglavlje; </w:t>
      </w:r>
    </w:p>
    <w:p w14:paraId="4013CCC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lastRenderedPageBreak/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opis UAS-a i sve druge opreme, alata i okru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koji se koriste za obuku za sticanje prakti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tina i ocjenjivanje; i</w:t>
      </w:r>
    </w:p>
    <w:p w14:paraId="52A4476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obrazac izvje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taja o ocjenjivanju.</w:t>
      </w:r>
    </w:p>
    <w:p w14:paraId="0355564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7BDC8DC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5738FCC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4045CF6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5131B6D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7B3F766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Dodatak 4</w:t>
      </w:r>
    </w:p>
    <w:p w14:paraId="4CAEE8CC" w14:textId="7C1F12FF" w:rsidR="009247A8" w:rsidRPr="009247A8" w:rsidRDefault="009247A8" w:rsidP="009247A8">
      <w:pPr>
        <w:shd w:val="clear" w:color="auto" w:fill="FFFFFF"/>
        <w:spacing w:before="240" w:after="16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Izjava UAS operatora</w:t>
      </w:r>
      <w:r w:rsidR="00AE545E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koji namjeravaju da sprovode obuku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tina i ocjenjivanje pilota bespilotnih vazduhoplova u STS-x </w:t>
      </w:r>
    </w:p>
    <w:tbl>
      <w:tblPr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6"/>
        <w:gridCol w:w="1419"/>
        <w:gridCol w:w="1560"/>
        <w:gridCol w:w="1364"/>
      </w:tblGrid>
      <w:tr w:rsidR="009247A8" w:rsidRPr="009247A8" w14:paraId="7B2F9F90" w14:textId="77777777" w:rsidTr="003B1CE9">
        <w:trPr>
          <w:trHeight w:val="305"/>
          <w:jc w:val="center"/>
        </w:trPr>
        <w:tc>
          <w:tcPr>
            <w:tcW w:w="4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B2BF" w14:textId="77777777" w:rsidR="009247A8" w:rsidRPr="009247A8" w:rsidRDefault="009247A8" w:rsidP="009247A8">
            <w:pPr>
              <w:spacing w:before="120" w:after="120" w:line="312" w:lineRule="atLeast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eastAsia="Times New Roman" w:hAnsi="Calibri" w:cs="Calibri"/>
                <w:noProof/>
                <w:color w:val="444444"/>
                <w:u w:color="444444"/>
              </w:rPr>
              <w:drawing>
                <wp:inline distT="0" distB="0" distL="0" distR="0" wp14:anchorId="2A57AADE" wp14:editId="0042CC56">
                  <wp:extent cx="537845" cy="530225"/>
                  <wp:effectExtent l="0" t="0" r="0" b="3175"/>
                  <wp:docPr id="2" name="Picture 2" descr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450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STS-x</w:t>
            </w:r>
          </w:p>
        </w:tc>
      </w:tr>
      <w:tr w:rsidR="009247A8" w:rsidRPr="009247A8" w14:paraId="1BCE32B1" w14:textId="77777777" w:rsidTr="003B1CE9">
        <w:trPr>
          <w:trHeight w:val="1241"/>
          <w:jc w:val="center"/>
        </w:trPr>
        <w:tc>
          <w:tcPr>
            <w:tcW w:w="4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953D7" w14:textId="77777777" w:rsidR="009247A8" w:rsidRPr="009247A8" w:rsidRDefault="009247A8" w:rsidP="009247A8">
            <w:pPr>
              <w:rPr>
                <w:rFonts w:ascii="Calibri" w:hAnsi="Calibri" w:cs="Calibri"/>
              </w:rPr>
            </w:pPr>
          </w:p>
        </w:tc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5B1D" w14:textId="4F28B034" w:rsidR="009247A8" w:rsidRPr="009247A8" w:rsidRDefault="009247A8" w:rsidP="006D4B6B">
            <w:pPr>
              <w:spacing w:before="60" w:after="6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Izjava UAS operatora</w:t>
            </w:r>
            <w:r w:rsidR="00AE545E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 xml:space="preserve"> </w:t>
            </w: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koji namjeravaju da sprovode obuku za sticanje praktičnih vještina i ocjenjivanje pilota bespilotnih vazduhoplova</w:t>
            </w:r>
          </w:p>
        </w:tc>
      </w:tr>
      <w:tr w:rsidR="009247A8" w:rsidRPr="009247A8" w14:paraId="18E069C1" w14:textId="77777777" w:rsidTr="003B1CE9">
        <w:trPr>
          <w:trHeight w:val="3545"/>
          <w:jc w:val="center"/>
        </w:trPr>
        <w:tc>
          <w:tcPr>
            <w:tcW w:w="9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6AE5" w14:textId="65903E5C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Zaštita podataka: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Lične podatke navedene u ovoj izjavi obrađuje nadležni organ u skladu s</w:t>
            </w:r>
            <w:r w:rsidR="003C3017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Regulativom (EU) 2016/679 Evropskog parlamenta i Savjeta od 27. aprila 2016. godine o zaštiti fizičkih lica u vezi s</w:t>
            </w:r>
            <w:r w:rsidR="003C3017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obradom ličnih podataka i slobodnom kretanju tih podataka te stavljanju van snage Direktive the 95/46/EZ (Opšta regulativa o zaštiti podataka). Obrađuju se za svrhe sprovođenja, upravljanja i praćenja aktivnosti nadzora u skladu sa Sprovedbenom regulativom (EU) 2019/947.</w:t>
            </w:r>
          </w:p>
          <w:p w14:paraId="29C0AEAE" w14:textId="1F51DCC1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Ako su 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am potrebne dodatne informacije o obradi </w:t>
            </w:r>
            <w:r w:rsidR="003C3017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aših ličnih podataka ili želite da ostvarite svoja prava (npr. da pristupite netačnim ili nepotpunim podacima ili da ih ispravite) molimo da se obratite kontakt osobi nadležnog organa. </w:t>
            </w:r>
          </w:p>
          <w:p w14:paraId="5FFA1ABB" w14:textId="77777777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Podnosilac ima pravo da nacionalnom nadzornom organu za zaštitu podataka u svakom trenutku podnese prigovor u vezi s obradom ličnih podataka. </w:t>
            </w:r>
          </w:p>
        </w:tc>
      </w:tr>
      <w:tr w:rsidR="009247A8" w:rsidRPr="009247A8" w14:paraId="6007C56D" w14:textId="77777777" w:rsidTr="003B1CE9">
        <w:trPr>
          <w:trHeight w:val="305"/>
          <w:jc w:val="center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C137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Registracioni broj UAS operatora </w:t>
            </w:r>
          </w:p>
        </w:tc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4C5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7D466635" w14:textId="77777777" w:rsidTr="003B1CE9">
        <w:trPr>
          <w:trHeight w:val="305"/>
          <w:jc w:val="center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D14C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Ime UAS operatora </w:t>
            </w:r>
          </w:p>
        </w:tc>
        <w:tc>
          <w:tcPr>
            <w:tcW w:w="4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1D42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2926D27F" w14:textId="77777777" w:rsidTr="003B1CE9">
        <w:trPr>
          <w:trHeight w:val="2849"/>
          <w:jc w:val="center"/>
        </w:trPr>
        <w:tc>
          <w:tcPr>
            <w:tcW w:w="9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FB6A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lastRenderedPageBreak/>
              <w:t>Ovim putem izjavljujem sljedeće:</w:t>
            </w:r>
          </w:p>
          <w:p w14:paraId="7C78C43B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dostavio sam operativnu izjavu za STS-x;</w:t>
            </w:r>
          </w:p>
          <w:p w14:paraId="400D0A83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 xml:space="preserve"> ispunjavam zahtjeve iz Dodatka 3 Priloga Sprovedbene regulative (EU) 2019/947; i</w:t>
            </w:r>
          </w:p>
          <w:p w14:paraId="4F591FD3" w14:textId="66FCA68F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prilikom vršenja UAS operacija</w:t>
            </w:r>
            <w:r w:rsidR="00AE545E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 xml:space="preserve"> </w:t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u kontekstu aktivnosti obuke za STS.x, postupam u skladu sa svim primjenjivim odredbama Sprovedbene regulative (EU) 2019/947, uključujući zahtjeve za operacije iz STS.x</w:t>
            </w:r>
          </w:p>
        </w:tc>
      </w:tr>
      <w:tr w:rsidR="009247A8" w:rsidRPr="009247A8" w14:paraId="282E4CEF" w14:textId="77777777" w:rsidTr="003B1CE9">
        <w:trPr>
          <w:trHeight w:val="617"/>
          <w:jc w:val="center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1ABE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Datum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C53C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834F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Potpis ili druga ovjera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58D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</w:tbl>
    <w:p w14:paraId="134A26F9" w14:textId="77777777" w:rsidR="009247A8" w:rsidRPr="009247A8" w:rsidRDefault="009247A8" w:rsidP="009247A8">
      <w:pPr>
        <w:widowControl w:val="0"/>
        <w:shd w:val="clear" w:color="auto" w:fill="FFFFFF"/>
        <w:spacing w:before="240" w:after="160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1EC5D02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color w:val="000000"/>
          <w:u w:color="000000"/>
          <w:lang w:val="de-DE" w:eastAsia="en-GB"/>
        </w:rPr>
        <w:sectPr w:rsidR="009247A8" w:rsidRPr="009247A8">
          <w:pgSz w:w="11900" w:h="16840"/>
          <w:pgMar w:top="1440" w:right="1440" w:bottom="1440" w:left="1440" w:header="708" w:footer="708" w:gutter="0"/>
          <w:cols w:space="720"/>
        </w:sectPr>
      </w:pPr>
    </w:p>
    <w:p w14:paraId="25CE929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lastRenderedPageBreak/>
        <w:t>Dodatak 5</w:t>
      </w:r>
    </w:p>
    <w:p w14:paraId="00DAE72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Operativni priru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nik za standardni scenario</w:t>
      </w:r>
    </w:p>
    <w:p w14:paraId="68E28866" w14:textId="77777777" w:rsidR="009247A8" w:rsidRPr="009247A8" w:rsidRDefault="009247A8" w:rsidP="009247A8">
      <w:pPr>
        <w:shd w:val="clear" w:color="auto" w:fill="FFFFFF"/>
        <w:spacing w:before="120" w:after="16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Operativni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 za STS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u Dodatku 1 sadr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najmanje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e:</w:t>
      </w:r>
    </w:p>
    <w:p w14:paraId="5597AAF7" w14:textId="4FEED4AD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(1)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izjavu da je operativni priru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nik uskla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 sa relevantnim zahtjevima ove regulative i s</w:t>
      </w:r>
      <w:r w:rsidR="00210F94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izjavom, te da sadr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 uputstva kojih </w:t>
      </w:r>
      <w:r w:rsidR="00210F94">
        <w:rPr>
          <w:rFonts w:ascii="Calibri" w:hAnsi="Calibri" w:cs="Calibri"/>
          <w:color w:val="444444"/>
          <w:u w:color="444444"/>
          <w:lang w:val="de-DE" w:eastAsia="en-GB"/>
        </w:rPr>
        <w:t xml:space="preserve">se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osoblje koje je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eno u operacije leta mora pridr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avati;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368698FA" w14:textId="539919FD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(2)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potpis odobrenja odgovornog rukovodioca ili UAS operatora ako je rije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 fizi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kom licu;</w:t>
      </w:r>
    </w:p>
    <w:p w14:paraId="64A78117" w14:textId="3386E989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(3)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cjelokupan opis organizacije UAS operatora;</w:t>
      </w:r>
    </w:p>
    <w:p w14:paraId="09103A2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(4)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opis koncepta operacije, koji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najmanje:</w:t>
      </w:r>
    </w:p>
    <w:p w14:paraId="4E92D79C" w14:textId="59B9F274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prirodu i opis aktivnosti koje se sprovode u UAS operacijama i identifikovane povezane rizike; </w:t>
      </w:r>
    </w:p>
    <w:p w14:paraId="72664A6B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operativno okru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i geografsko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za planirane operacije,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>i:</w:t>
      </w:r>
    </w:p>
    <w:p w14:paraId="5941E76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karakteristike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ja nad kojim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se vršiti prelet u pogledu gustine naseljenosti, topografije, prepreka itd;</w:t>
      </w:r>
    </w:p>
    <w:p w14:paraId="5057300F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karakteristike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nog prostora koji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se koristiti;</w:t>
      </w:r>
    </w:p>
    <w:p w14:paraId="3BDBA0E4" w14:textId="1861CB83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uslove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ivotne sredine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barem vremenske uslove i elektromagnetno okru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73B824D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definiciju operativnog volumena i zaštitnih zona od rizika na zemlji i u vazduhu; </w:t>
      </w:r>
    </w:p>
    <w:p w14:paraId="7A694588" w14:textId="7AC9322F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tehni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sredstva koja se koriste i njihove osnovne karakteristike, performanse i ograni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UAS, spoljnje sisteme koji podr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avaju UAS operacije, objekte itd;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339D69EB" w14:textId="13972DDD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osoblje neophodno za 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operacija,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sastav tima, njihove uloge i odgovornosti, kriterijume odabira, zahtjeve za inicijalnu/po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etnu obuku i zahtjeve u pogledu nedavnog iskustva i/ili periodi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obuke;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38F52B6C" w14:textId="29C72345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(5)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uputstva za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UAS-a u sigurnom stanju, koja obuhvataju uputstva i zahtjeve za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koje je utvrdio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UAS-a, ako je primjenjivo;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308F99E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(6)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operativne procedure, zasnovane na uputstvima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koja je dao proizvo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č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UAS-a, a koji obuhvataju: </w:t>
      </w:r>
    </w:p>
    <w:p w14:paraId="10106B0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razmatranje sljede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eg da bi se ljudske gre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svele na najmanju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mjeru:</w:t>
      </w:r>
    </w:p>
    <w:p w14:paraId="60E65D7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jasna raspodjela i dodjela zadataka; i </w:t>
      </w:r>
    </w:p>
    <w:p w14:paraId="009C25A7" w14:textId="57A0D971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interna kontrolna lista kojom se provjerava da li osoblje na odgovaraju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in obavlja zadatke koji su im dodijeljeni;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015D2A79" w14:textId="4D972322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razmatranje pogor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anja spoljnih sistema koji podr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avaju UAS operaciju;</w:t>
      </w:r>
    </w:p>
    <w:p w14:paraId="6E331D4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normalne procedure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, koje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 najmanje:</w:t>
      </w:r>
    </w:p>
    <w:p w14:paraId="39F7106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 xml:space="preserve">pripreme prije leta i kontrolne liste, koje obuhvataju: </w:t>
      </w:r>
    </w:p>
    <w:p w14:paraId="563D4EC1" w14:textId="5771621F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ocjenu operativnog volumena i povezanih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titnih zona </w:t>
      </w:r>
      <w:r w:rsidR="00355712">
        <w:rPr>
          <w:rFonts w:ascii="Calibri" w:hAnsi="Calibri" w:cs="Calibri"/>
          <w:color w:val="444444"/>
          <w:u w:color="444444"/>
          <w:lang w:val="de-DE" w:eastAsia="en-GB"/>
        </w:rPr>
        <w:t>(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od rizika na zemlji i rizika u vazduhu ako je primjenjivo),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teren i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prepreke koje bi mogle da smanje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nost 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avanja vizuelnog kontakta sa bespilotnim vazduhoplovom ili posmatranja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prelijetanje neuklju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enih lica i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prelijetanje kritične infrastrukture;</w:t>
      </w:r>
    </w:p>
    <w:p w14:paraId="09032E5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ocjenu neposrednog okru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enja 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blizinu geografskih zona za UAS i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 aktivnosti drugih korisnika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prostora;</w:t>
      </w:r>
    </w:p>
    <w:p w14:paraId="5A1471A0" w14:textId="3A2BA4C5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pt-PT" w:eastAsia="en-GB"/>
        </w:rPr>
        <w:t>(C)</w:t>
      </w:r>
      <w:r w:rsidRPr="009247A8">
        <w:rPr>
          <w:rFonts w:ascii="Calibri" w:hAnsi="Calibri" w:cs="Calibri"/>
          <w:color w:val="444444"/>
          <w:u w:color="444444"/>
          <w:lang w:val="pt-PT" w:eastAsia="en-GB"/>
        </w:rPr>
        <w:tab/>
        <w:t xml:space="preserve">uslove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ivotne sredine pogodne za 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UAS operacije;</w:t>
      </w:r>
    </w:p>
    <w:p w14:paraId="5D57FAA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minimalan broj osoblja koje obavlja zadatke 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za operaciju UAS-a, a koji je potreban da bi se izvela operacija, kao i njihove odgovornosti;</w:t>
      </w:r>
    </w:p>
    <w:p w14:paraId="1338290C" w14:textId="045A29CD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potrebne komunikacione postupke izme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pilota bespilotnog(ih) vazduhoplova i drugog osoblja koj</w:t>
      </w:r>
      <w:r w:rsidR="00B23420">
        <w:rPr>
          <w:rFonts w:ascii="Calibri" w:hAnsi="Calibri" w:cs="Calibri"/>
          <w:color w:val="444444"/>
          <w:u w:color="444444"/>
          <w:lang w:val="de-DE" w:eastAsia="en-GB"/>
        </w:rPr>
        <w:t>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obavlja zadatke 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ne za operaciju UAS-a, i svih spoljnjih strana, kada je to potrebno; </w:t>
      </w:r>
    </w:p>
    <w:p w14:paraId="6C8B6A4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(F)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ispunjavanje svih posebnih zahtjeva relevantnih organa u planiranom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ju operacije,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one koji se odnose na bezbjednost, privatnost,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titu podataka i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titu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ivotne sredine, kao i upotrebu radio-frekfencijskog spektra; </w:t>
      </w:r>
    </w:p>
    <w:p w14:paraId="3B7A0DF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(G)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potrebne mjere ubla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avanja rizika uvedene su da bi se sigurno izvela operacija; naro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ito za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zemlji:</w:t>
      </w:r>
    </w:p>
    <w:p w14:paraId="5476E8F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(a)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odre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ivanje kontrolisanog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na zemlji; i</w:t>
      </w:r>
    </w:p>
    <w:p w14:paraId="70D52273" w14:textId="53790C5E" w:rsidR="009247A8" w:rsidRPr="009247A8" w:rsidRDefault="009247A8" w:rsidP="009247A8">
      <w:pPr>
        <w:shd w:val="clear" w:color="auto" w:fill="FFFFFF"/>
        <w:spacing w:before="240" w:after="120" w:line="312" w:lineRule="atLeast"/>
        <w:ind w:left="288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(b)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ivanje kontrolisanog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ja na zemlji da bi se sprije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ilo da tre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 lica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u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tokom operacije i omogu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koordinacije s</w:t>
      </w:r>
      <w:r w:rsidR="0092486D">
        <w:rPr>
          <w:rFonts w:ascii="Calibri" w:hAnsi="Calibri" w:cs="Calibri"/>
          <w:color w:val="444444"/>
          <w:u w:color="444444"/>
          <w:lang w:val="de-DE" w:eastAsia="en-GB"/>
        </w:rPr>
        <w:t>a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lokalnim organima, kada je potrebna;</w:t>
      </w:r>
    </w:p>
    <w:p w14:paraId="3B978F3D" w14:textId="50C2B9EA" w:rsidR="009247A8" w:rsidRPr="009247A8" w:rsidRDefault="009247A8" w:rsidP="009247A8">
      <w:pPr>
        <w:shd w:val="clear" w:color="auto" w:fill="FFFFFF"/>
        <w:spacing w:before="240" w:after="120" w:line="312" w:lineRule="atLeast"/>
        <w:ind w:left="216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(H)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postupke za provjeru da li je UAS u stanju koje je potrebno za sigurno 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operacija;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</w:p>
    <w:p w14:paraId="405EDB9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postupke pokretanja i povratka;</w:t>
      </w:r>
    </w:p>
    <w:p w14:paraId="121A43A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postupke tokom leta,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one kojima se obezbje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uje da bespilotni vazduhoplov ostane unutar geografije leta; </w:t>
      </w:r>
    </w:p>
    <w:p w14:paraId="14A2792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postupke poslije leta,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i preglede stanja u kojem se nalazi UAS; </w:t>
      </w:r>
    </w:p>
    <w:p w14:paraId="380E569C" w14:textId="12025599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postupke u kojima pilot bespilotnog vazduhoplova, a kada to zahtijeva UAS operator, 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 ili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 bespilotnog vazduhoplova, zavisno od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aja, otkrivaju vazduhoplove koji bi mogli da ugroze bespilotni vazduhoplov;</w:t>
      </w:r>
    </w:p>
    <w:p w14:paraId="191D742B" w14:textId="59631522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(d)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u</w:t>
      </w:r>
      <w:r w:rsidR="00AE545E">
        <w:rPr>
          <w:rFonts w:ascii="Calibri" w:hAnsi="Calibri" w:cs="Calibri"/>
          <w:color w:val="444444"/>
          <w:u w:color="444444"/>
          <w:lang w:val="de-DE" w:eastAsia="en-GB"/>
        </w:rPr>
        <w:t xml:space="preserve">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nepredvi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enim situacijama, koji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 najmanje:</w:t>
      </w:r>
    </w:p>
    <w:p w14:paraId="19FE52C4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 kada bespilotni vazduhoplov napusti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enu geografiju leta;</w:t>
      </w:r>
    </w:p>
    <w:p w14:paraId="4CB9E51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 kada neuklju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ena lica 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 na kontrolisano podru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je na zemlji;</w:t>
      </w:r>
    </w:p>
    <w:p w14:paraId="1295C26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u nepovoljnim uslovima rada;</w:t>
      </w:r>
    </w:p>
    <w:p w14:paraId="164F9B40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 pogor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anja spoljnih sistema koji podr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avaju operaciju;</w:t>
      </w:r>
    </w:p>
    <w:p w14:paraId="070391B6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ako se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 posmatra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prostora, frazeologiju koju treba upotrebljavati;</w:t>
      </w:r>
    </w:p>
    <w:p w14:paraId="2EF9B41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(vi)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izbjegavanje konflikta sa drugim korisnicima vazdu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nog prostora;</w:t>
      </w:r>
    </w:p>
    <w:p w14:paraId="3C7E4F9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(e)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u slučaju nužde, uklju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 najmanje:</w:t>
      </w:r>
    </w:p>
    <w:p w14:paraId="54C10689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spre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avanje ili barem smanjivanje na najmanju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 mjeru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tete prema tre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ćim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licima u vazduhu ili na zemlji;</w:t>
      </w:r>
    </w:p>
    <w:p w14:paraId="0C24A112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144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u slu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aju da bespilotni vazduhoplov napusti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‘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operativni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 xml:space="preserve">’ 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volumen;</w:t>
      </w:r>
    </w:p>
    <w:p w14:paraId="7443E735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firstLine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(iii)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povratak u slučaju nu</w:t>
      </w:r>
      <w:r w:rsidRPr="009247A8">
        <w:rPr>
          <w:rFonts w:ascii="Calibri" w:hAnsi="Calibri" w:cs="Calibri"/>
          <w:color w:val="444444"/>
          <w:u w:color="444444"/>
          <w:lang w:val="sr-Latn-ME" w:eastAsia="en-GB"/>
        </w:rPr>
        <w:t>žde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 bespilotnog vazduhoplova;</w:t>
      </w:r>
    </w:p>
    <w:p w14:paraId="6C09DAE1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(f)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bezbjednosne procedure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ke 1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a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. ii i iii poglavlja UAS.SPEC.050;</w:t>
      </w:r>
    </w:p>
    <w:p w14:paraId="511EE90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(g)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za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titu li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nih podataka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ke 1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a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ka v poglavlja UAS.SPEC.050;</w:t>
      </w:r>
    </w:p>
    <w:p w14:paraId="29DF15D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it-IT" w:eastAsia="en-GB"/>
        </w:rPr>
        <w:t>(h)</w:t>
      </w:r>
      <w:r w:rsidRPr="009247A8">
        <w:rPr>
          <w:rFonts w:ascii="Calibri" w:hAnsi="Calibri" w:cs="Calibri"/>
          <w:color w:val="444444"/>
          <w:u w:color="444444"/>
          <w:lang w:val="it-IT" w:eastAsia="en-GB"/>
        </w:rPr>
        <w:tab/>
        <w:t>smjernice za svo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enje na najmanju mogu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ć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u mjeru smetnji i uticaja na 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ivotnu sredinu iz 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a-DK" w:eastAsia="en-GB"/>
        </w:rPr>
        <w:t>ke 1 podta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ke a do v poglavlja UAS.SPEC.050;</w:t>
      </w:r>
    </w:p>
    <w:p w14:paraId="6E561147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lastRenderedPageBreak/>
        <w:t>(i)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o izvje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tavanju o doga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ajima;</w:t>
      </w:r>
    </w:p>
    <w:p w14:paraId="76E1BCC3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(j)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procedure za čuvanje zapisa; i</w:t>
      </w:r>
    </w:p>
    <w:p w14:paraId="4D137B4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color w:val="444444"/>
          <w:u w:color="444444"/>
          <w:lang w:val="de-DE" w:eastAsia="en-GB"/>
        </w:rPr>
        <w:t>(k)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ab/>
        <w:t>politiku kojom se utvr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uje kako pilot(i) bespilotnog(ih) vazduhoplova i drugo osoblje koje obavlja zadatke klju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>ne za operaciju UAS-a mogu da izjave da su sposobni za operaciju prije njenog izvo</w:t>
      </w:r>
      <w:r w:rsidRPr="009247A8">
        <w:rPr>
          <w:rFonts w:ascii="Calibri" w:hAnsi="Calibri" w:cs="Calibri"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color w:val="444444"/>
          <w:u w:color="444444"/>
          <w:lang w:val="de-DE" w:eastAsia="en-GB"/>
        </w:rPr>
        <w:t xml:space="preserve">enja. </w:t>
      </w:r>
    </w:p>
    <w:p w14:paraId="7F6E198D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3DD73B98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ind w:left="720" w:hanging="720"/>
        <w:jc w:val="both"/>
        <w:rPr>
          <w:rFonts w:ascii="Calibri" w:eastAsia="Times New Roman" w:hAnsi="Calibri" w:cs="Calibri"/>
          <w:color w:val="444444"/>
          <w:u w:color="444444"/>
          <w:lang w:val="de-DE" w:eastAsia="en-GB"/>
        </w:rPr>
      </w:pPr>
    </w:p>
    <w:p w14:paraId="05161C5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color w:val="000000"/>
          <w:u w:color="000000"/>
          <w:lang w:val="de-DE" w:eastAsia="en-GB"/>
        </w:rPr>
        <w:sectPr w:rsidR="009247A8" w:rsidRPr="009247A8">
          <w:headerReference w:type="default" r:id="rId10"/>
          <w:pgSz w:w="11900" w:h="16840"/>
          <w:pgMar w:top="1440" w:right="1440" w:bottom="1440" w:left="1440" w:header="708" w:footer="708" w:gutter="0"/>
          <w:cols w:space="720"/>
        </w:sectPr>
      </w:pPr>
    </w:p>
    <w:p w14:paraId="3C4A4BEA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lastRenderedPageBreak/>
        <w:t>Dodatak 6</w:t>
      </w:r>
    </w:p>
    <w:p w14:paraId="094F11B9" w14:textId="77777777" w:rsidR="009247A8" w:rsidRPr="009247A8" w:rsidRDefault="009247A8" w:rsidP="009247A8">
      <w:pPr>
        <w:shd w:val="clear" w:color="auto" w:fill="FFFFFF"/>
        <w:spacing w:before="240" w:after="16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Izjava subjekta koji namjerava da ga nadle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ž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 organ prizna za sprovo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đ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enje obuke za sticanje prakti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č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>nih vje</w:t>
      </w:r>
      <w:r w:rsidRPr="009247A8">
        <w:rPr>
          <w:rFonts w:ascii="Calibri" w:hAnsi="Calibri" w:cs="Calibri"/>
          <w:b/>
          <w:bCs/>
          <w:color w:val="444444"/>
          <w:u w:color="444444"/>
          <w:lang w:eastAsia="en-GB"/>
        </w:rPr>
        <w:t>š</w:t>
      </w:r>
      <w:r w:rsidRPr="009247A8">
        <w:rPr>
          <w:rFonts w:ascii="Calibri" w:hAnsi="Calibri" w:cs="Calibri"/>
          <w:b/>
          <w:bCs/>
          <w:color w:val="444444"/>
          <w:u w:color="444444"/>
          <w:lang w:val="de-DE" w:eastAsia="en-GB"/>
        </w:rPr>
        <w:t xml:space="preserve">tina i ocjenjivanje pilota bespilotnih vazduhoplova u STS-x </w:t>
      </w:r>
    </w:p>
    <w:tbl>
      <w:tblPr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9"/>
        <w:gridCol w:w="1844"/>
        <w:gridCol w:w="1562"/>
        <w:gridCol w:w="1364"/>
      </w:tblGrid>
      <w:tr w:rsidR="009247A8" w:rsidRPr="009247A8" w14:paraId="6148B38C" w14:textId="77777777" w:rsidTr="003B1CE9">
        <w:trPr>
          <w:trHeight w:val="305"/>
          <w:jc w:val="center"/>
        </w:trPr>
        <w:tc>
          <w:tcPr>
            <w:tcW w:w="4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A526" w14:textId="77777777" w:rsidR="009247A8" w:rsidRPr="009247A8" w:rsidRDefault="009247A8" w:rsidP="009247A8">
            <w:pPr>
              <w:spacing w:before="120" w:after="120" w:line="312" w:lineRule="atLeast"/>
              <w:jc w:val="center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eastAsia="Times New Roman" w:hAnsi="Calibri" w:cs="Calibri"/>
                <w:noProof/>
                <w:color w:val="444444"/>
                <w:u w:color="444444"/>
              </w:rPr>
              <w:drawing>
                <wp:inline distT="0" distB="0" distL="0" distR="0" wp14:anchorId="1DA5AFE0" wp14:editId="7858D36E">
                  <wp:extent cx="537845" cy="530225"/>
                  <wp:effectExtent l="0" t="0" r="0" b="3175"/>
                  <wp:docPr id="1" name="Picture 1" descr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6C75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STS-x</w:t>
            </w:r>
          </w:p>
        </w:tc>
      </w:tr>
      <w:tr w:rsidR="009247A8" w:rsidRPr="009247A8" w14:paraId="4031BCB4" w14:textId="77777777" w:rsidTr="003B1CE9">
        <w:trPr>
          <w:trHeight w:val="1241"/>
          <w:jc w:val="center"/>
        </w:trPr>
        <w:tc>
          <w:tcPr>
            <w:tcW w:w="4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CE30B" w14:textId="77777777" w:rsidR="009247A8" w:rsidRPr="009247A8" w:rsidRDefault="009247A8" w:rsidP="009247A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E707" w14:textId="77777777" w:rsidR="009247A8" w:rsidRPr="009247A8" w:rsidRDefault="009247A8" w:rsidP="006D4B6B">
            <w:pPr>
              <w:spacing w:before="60" w:after="6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Izjava subjekta koji namjerava da ga nadležni organ prizna za sprovođenje obuke za sticanje praktičnih vještina i ocjenjivanje pilota bespilotnih vazduhoplova</w:t>
            </w:r>
          </w:p>
        </w:tc>
      </w:tr>
      <w:tr w:rsidR="009247A8" w:rsidRPr="009247A8" w14:paraId="7C167BDC" w14:textId="77777777" w:rsidTr="003B1CE9">
        <w:trPr>
          <w:trHeight w:val="3545"/>
          <w:jc w:val="center"/>
        </w:trPr>
        <w:tc>
          <w:tcPr>
            <w:tcW w:w="9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11F7" w14:textId="52F990F0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Zaštita podataka: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Lične podatke navedene u ovoj izjavi obrađuje nadležni organ u skladu s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Regulativom (EU) 2016/679 Evropskog parlamenta i Savjeta od 27. aprila 2016. godine o zaštiti fizičkih lica u vezi s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a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 obradom ličnih podataka i slobodnom kretanju tih podataka te stavljanju van snage Direktive the 95/46/EZ (Opšta regulativa o zaštiti podataka). Obrađuju se za svrhe sprovođenja, upravljanja i praćenja aktivnosti nadzora u skladu sa Sprovedbenom regulativom (EU) 2019/947.</w:t>
            </w:r>
          </w:p>
          <w:p w14:paraId="42BB22FF" w14:textId="08C427E4" w:rsidR="009247A8" w:rsidRPr="009247A8" w:rsidRDefault="009247A8" w:rsidP="009247A8">
            <w:pPr>
              <w:spacing w:before="60" w:after="60" w:line="312" w:lineRule="atLeast"/>
              <w:jc w:val="both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Ako su 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am potrebne dodatne informacije o obradi </w:t>
            </w:r>
            <w:r w:rsidR="0092486D">
              <w:rPr>
                <w:rFonts w:ascii="Calibri" w:hAnsi="Calibri" w:cs="Calibri"/>
                <w:color w:val="444444"/>
                <w:u w:color="444444"/>
                <w:lang w:eastAsia="en-GB"/>
              </w:rPr>
              <w:t>V</w:t>
            </w: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aših ličnih podataka ili želite da ostvarite svoja prava (npr. da pristupite netačnim ili nepotpunim podacima ili da ih ispravite) molimo da se obratite kontakt osobi nadležnog organa. </w:t>
            </w:r>
          </w:p>
          <w:p w14:paraId="203A6A8E" w14:textId="77777777" w:rsidR="009247A8" w:rsidRPr="009247A8" w:rsidRDefault="009247A8" w:rsidP="006D4B6B">
            <w:pPr>
              <w:spacing w:before="60" w:after="6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Podnosilac ima pravo da nacionalnom nadzornom organu za zaštitu podataka u svakom trenutku podnese prigovor u vezi s obradom ličnih podataka. </w:t>
            </w:r>
          </w:p>
        </w:tc>
      </w:tr>
      <w:tr w:rsidR="009247A8" w:rsidRPr="009247A8" w14:paraId="73C2E968" w14:textId="77777777" w:rsidTr="003B1CE9">
        <w:trPr>
          <w:trHeight w:val="305"/>
          <w:jc w:val="center"/>
        </w:trPr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A28F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Identifikacija subjekta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F057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24EACAF3" w14:textId="77777777" w:rsidTr="003B1CE9">
        <w:trPr>
          <w:trHeight w:val="617"/>
          <w:jc w:val="center"/>
        </w:trPr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36A4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 xml:space="preserve">Ime i prezime, broj telefona i adresa odgovornog lica 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EECB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  <w:tr w:rsidR="009247A8" w:rsidRPr="009247A8" w14:paraId="51FD44CD" w14:textId="77777777" w:rsidTr="003B1CE9">
        <w:trPr>
          <w:trHeight w:val="2105"/>
          <w:jc w:val="center"/>
        </w:trPr>
        <w:tc>
          <w:tcPr>
            <w:tcW w:w="9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80A7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eastAsia="Times New Roman" w:hAnsi="Calibri" w:cs="Calibri"/>
                <w:color w:val="444444"/>
                <w:u w:color="444444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Ovim putem potvrđujem da:</w:t>
            </w:r>
          </w:p>
          <w:p w14:paraId="4FEC5F3C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eastAsia="Times New Roman" w:hAnsi="Calibri" w:cs="Calibri"/>
                <w:color w:val="000000"/>
                <w:u w:color="000000"/>
                <w:lang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ispunjavam zahtjeve iz Dodatka 3 Priloga Regulative (EU) 2019/947; i</w:t>
            </w:r>
          </w:p>
          <w:p w14:paraId="3A0E4F19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>—</w:t>
            </w:r>
            <w:r w:rsidRPr="009247A8">
              <w:rPr>
                <w:rFonts w:ascii="Calibri" w:hAnsi="Calibri" w:cs="Calibri"/>
                <w:color w:val="000000"/>
                <w:u w:color="000000"/>
                <w:lang w:eastAsia="en-GB"/>
              </w:rPr>
              <w:tab/>
            </w:r>
            <w:r w:rsidRPr="009247A8">
              <w:rPr>
                <w:rFonts w:ascii="Calibri" w:hAnsi="Calibri" w:cs="Calibri"/>
                <w:b/>
                <w:bCs/>
                <w:color w:val="000000"/>
                <w:u w:color="000000"/>
                <w:lang w:eastAsia="en-GB"/>
              </w:rPr>
              <w:t>prilikom operacije UAS-a u kontekstu aktivnosti obuke za STS.x, postupam u skladu sa svim primjenjivim odredbama Sprovedbene regulative (EU) 2019/947, uključujući zahtjeve za operacije iz STS.x</w:t>
            </w:r>
          </w:p>
        </w:tc>
      </w:tr>
      <w:tr w:rsidR="009247A8" w:rsidRPr="009247A8" w14:paraId="4D9E8E28" w14:textId="77777777" w:rsidTr="003B1CE9">
        <w:trPr>
          <w:trHeight w:val="617"/>
          <w:jc w:val="center"/>
        </w:trPr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5AB0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Datum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1990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5419" w14:textId="77777777" w:rsidR="009247A8" w:rsidRPr="009247A8" w:rsidRDefault="009247A8" w:rsidP="009247A8">
            <w:pPr>
              <w:spacing w:before="60" w:after="60" w:line="312" w:lineRule="atLeast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b/>
                <w:bCs/>
                <w:color w:val="444444"/>
                <w:u w:color="444444"/>
                <w:lang w:eastAsia="en-GB"/>
              </w:rPr>
              <w:t>Potpis ili druga ovjera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120F" w14:textId="77777777" w:rsidR="009247A8" w:rsidRPr="009247A8" w:rsidRDefault="009247A8" w:rsidP="009247A8">
            <w:pPr>
              <w:spacing w:before="120" w:line="312" w:lineRule="atLeast"/>
              <w:jc w:val="both"/>
              <w:rPr>
                <w:rFonts w:ascii="Calibri" w:hAnsi="Calibri" w:cs="Calibri"/>
                <w:color w:val="000000"/>
                <w:u w:color="000000"/>
                <w:lang w:val="de-DE" w:eastAsia="en-GB"/>
              </w:rPr>
            </w:pPr>
            <w:r w:rsidRPr="009247A8">
              <w:rPr>
                <w:rFonts w:ascii="Calibri" w:hAnsi="Calibri" w:cs="Calibri"/>
                <w:color w:val="444444"/>
                <w:u w:color="444444"/>
                <w:lang w:eastAsia="en-GB"/>
              </w:rPr>
              <w:t> </w:t>
            </w:r>
          </w:p>
        </w:tc>
      </w:tr>
    </w:tbl>
    <w:p w14:paraId="56C08406" w14:textId="77777777" w:rsidR="009247A8" w:rsidRPr="009247A8" w:rsidRDefault="009247A8" w:rsidP="009247A8">
      <w:pPr>
        <w:widowControl w:val="0"/>
        <w:shd w:val="clear" w:color="auto" w:fill="FFFFFF"/>
        <w:spacing w:before="240" w:after="160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3295BECF" w14:textId="77777777" w:rsidR="009247A8" w:rsidRPr="009247A8" w:rsidRDefault="009247A8" w:rsidP="009247A8">
      <w:pPr>
        <w:shd w:val="clear" w:color="auto" w:fill="FFFFFF"/>
        <w:spacing w:before="120" w:after="160"/>
        <w:rPr>
          <w:rFonts w:ascii="Calibri" w:hAnsi="Calibri" w:cs="Calibri"/>
          <w:color w:val="000000"/>
          <w:u w:color="000000"/>
          <w:lang w:val="de-DE" w:eastAsia="en-GB"/>
        </w:rPr>
      </w:pPr>
    </w:p>
    <w:p w14:paraId="35C5E2DE" w14:textId="77777777" w:rsidR="009247A8" w:rsidRPr="009247A8" w:rsidRDefault="009247A8" w:rsidP="009247A8">
      <w:pPr>
        <w:shd w:val="clear" w:color="auto" w:fill="FFFFFF"/>
        <w:spacing w:before="240" w:after="120" w:line="312" w:lineRule="atLeast"/>
        <w:jc w:val="center"/>
        <w:rPr>
          <w:rFonts w:ascii="Calibri" w:eastAsia="Times New Roman" w:hAnsi="Calibri" w:cs="Calibri"/>
          <w:b/>
          <w:bCs/>
          <w:color w:val="444444"/>
          <w:u w:color="444444"/>
          <w:lang w:val="de-DE" w:eastAsia="en-GB"/>
        </w:rPr>
      </w:pPr>
    </w:p>
    <w:p w14:paraId="039D260F" w14:textId="77777777" w:rsidR="009247A8" w:rsidRPr="009247A8" w:rsidRDefault="009247A8">
      <w:pPr>
        <w:pStyle w:val="Body"/>
        <w:shd w:val="clear" w:color="auto" w:fill="FFFFFF"/>
        <w:spacing w:before="240" w:after="120" w:line="312" w:lineRule="atLeast"/>
        <w:jc w:val="center"/>
        <w:rPr>
          <w:rFonts w:ascii="Calibri" w:hAnsi="Calibri" w:cs="Calibri"/>
          <w:b/>
          <w:bCs/>
        </w:rPr>
      </w:pPr>
    </w:p>
    <w:p w14:paraId="3EC9C4E6" w14:textId="77777777" w:rsidR="00653942" w:rsidRPr="009247A8" w:rsidRDefault="009C3138">
      <w:pPr>
        <w:pStyle w:val="Body"/>
        <w:rPr>
          <w:rFonts w:ascii="Calibri" w:hAnsi="Calibri" w:cs="Calibri"/>
        </w:rPr>
      </w:pPr>
      <w:r w:rsidRPr="009247A8">
        <w:rPr>
          <w:rFonts w:ascii="Calibri" w:hAnsi="Calibri" w:cs="Calibri"/>
        </w:rPr>
        <w:t xml:space="preserve"> </w:t>
      </w:r>
    </w:p>
    <w:sectPr w:rsidR="00653942" w:rsidRPr="009247A8" w:rsidSect="00D17F1F">
      <w:headerReference w:type="default" r:id="rId11"/>
      <w:footerReference w:type="default" r:id="rId12"/>
      <w:pgSz w:w="11907" w:h="16840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BCC58" w14:textId="77777777" w:rsidR="00E12786" w:rsidRDefault="00E12786">
      <w:r>
        <w:separator/>
      </w:r>
    </w:p>
  </w:endnote>
  <w:endnote w:type="continuationSeparator" w:id="0">
    <w:p w14:paraId="3E4F99C6" w14:textId="77777777" w:rsidR="00E12786" w:rsidRDefault="00E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FC26" w14:textId="7FEC6D12" w:rsidR="00AE545E" w:rsidRDefault="00AE545E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D02E1">
      <w:rPr>
        <w:noProof/>
      </w:rPr>
      <w:t>68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2935" w14:textId="77777777" w:rsidR="00E12786" w:rsidRDefault="00E12786">
      <w:r>
        <w:separator/>
      </w:r>
    </w:p>
  </w:footnote>
  <w:footnote w:type="continuationSeparator" w:id="0">
    <w:p w14:paraId="38B981A6" w14:textId="77777777" w:rsidR="00E12786" w:rsidRDefault="00E1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0E02" w14:textId="77777777" w:rsidR="00AE545E" w:rsidRDefault="00AE545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23C5C" w14:textId="77777777" w:rsidR="00AE545E" w:rsidRDefault="00AE545E">
    <w:pPr>
      <w:pStyle w:val="Body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6E2"/>
    <w:multiLevelType w:val="hybridMultilevel"/>
    <w:tmpl w:val="0D247E00"/>
    <w:lvl w:ilvl="0" w:tplc="A7F4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E66"/>
    <w:multiLevelType w:val="hybridMultilevel"/>
    <w:tmpl w:val="62CE0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169"/>
    <w:multiLevelType w:val="hybridMultilevel"/>
    <w:tmpl w:val="22325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6AF"/>
    <w:multiLevelType w:val="hybridMultilevel"/>
    <w:tmpl w:val="ADA6307C"/>
    <w:lvl w:ilvl="0" w:tplc="8EFE10FC">
      <w:start w:val="1"/>
      <w:numFmt w:val="decimal"/>
      <w:lvlText w:val="%1)"/>
      <w:lvlJc w:val="left"/>
      <w:pPr>
        <w:ind w:left="644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A6945"/>
    <w:multiLevelType w:val="hybridMultilevel"/>
    <w:tmpl w:val="E3605742"/>
    <w:lvl w:ilvl="0" w:tplc="6B4E0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F2C"/>
    <w:multiLevelType w:val="hybridMultilevel"/>
    <w:tmpl w:val="5EA69680"/>
    <w:lvl w:ilvl="0" w:tplc="B562F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776CBC"/>
    <w:multiLevelType w:val="hybridMultilevel"/>
    <w:tmpl w:val="75D4DA0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3F7B5B"/>
    <w:multiLevelType w:val="hybridMultilevel"/>
    <w:tmpl w:val="AF340E00"/>
    <w:lvl w:ilvl="0" w:tplc="BB8A1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6C3"/>
    <w:multiLevelType w:val="hybridMultilevel"/>
    <w:tmpl w:val="7D0E228C"/>
    <w:lvl w:ilvl="0" w:tplc="347C08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E07137"/>
    <w:multiLevelType w:val="hybridMultilevel"/>
    <w:tmpl w:val="0BAE6FF0"/>
    <w:lvl w:ilvl="0" w:tplc="C7DAA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3ED2"/>
    <w:multiLevelType w:val="hybridMultilevel"/>
    <w:tmpl w:val="94F27778"/>
    <w:lvl w:ilvl="0" w:tplc="21646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2F64"/>
    <w:multiLevelType w:val="hybridMultilevel"/>
    <w:tmpl w:val="BF081576"/>
    <w:lvl w:ilvl="0" w:tplc="6F4E82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775E59"/>
    <w:multiLevelType w:val="hybridMultilevel"/>
    <w:tmpl w:val="BCF8012E"/>
    <w:lvl w:ilvl="0" w:tplc="945AAD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2B4"/>
    <w:multiLevelType w:val="hybridMultilevel"/>
    <w:tmpl w:val="93362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B030A"/>
    <w:multiLevelType w:val="hybridMultilevel"/>
    <w:tmpl w:val="E3605742"/>
    <w:lvl w:ilvl="0" w:tplc="6B4E0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hideSpellingErrors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42"/>
    <w:rsid w:val="000130B2"/>
    <w:rsid w:val="00017543"/>
    <w:rsid w:val="00024CC8"/>
    <w:rsid w:val="000253CD"/>
    <w:rsid w:val="00025B02"/>
    <w:rsid w:val="00030588"/>
    <w:rsid w:val="00035B16"/>
    <w:rsid w:val="00040229"/>
    <w:rsid w:val="00040887"/>
    <w:rsid w:val="00041803"/>
    <w:rsid w:val="00043469"/>
    <w:rsid w:val="00044725"/>
    <w:rsid w:val="00050342"/>
    <w:rsid w:val="00050C92"/>
    <w:rsid w:val="000516BD"/>
    <w:rsid w:val="00052A8C"/>
    <w:rsid w:val="00052F4C"/>
    <w:rsid w:val="00061598"/>
    <w:rsid w:val="000673B3"/>
    <w:rsid w:val="00073B16"/>
    <w:rsid w:val="00080EBA"/>
    <w:rsid w:val="00082968"/>
    <w:rsid w:val="00085006"/>
    <w:rsid w:val="00090CD6"/>
    <w:rsid w:val="00090D01"/>
    <w:rsid w:val="000B1D08"/>
    <w:rsid w:val="000C2982"/>
    <w:rsid w:val="000D0192"/>
    <w:rsid w:val="000E0694"/>
    <w:rsid w:val="000E52E4"/>
    <w:rsid w:val="000F1121"/>
    <w:rsid w:val="000F2108"/>
    <w:rsid w:val="000F612E"/>
    <w:rsid w:val="001161EE"/>
    <w:rsid w:val="00131955"/>
    <w:rsid w:val="00133428"/>
    <w:rsid w:val="0013571B"/>
    <w:rsid w:val="00135CA2"/>
    <w:rsid w:val="00140078"/>
    <w:rsid w:val="001416B6"/>
    <w:rsid w:val="00142530"/>
    <w:rsid w:val="001427A3"/>
    <w:rsid w:val="00143D50"/>
    <w:rsid w:val="00151D34"/>
    <w:rsid w:val="001520C6"/>
    <w:rsid w:val="00162675"/>
    <w:rsid w:val="0016486E"/>
    <w:rsid w:val="0016507F"/>
    <w:rsid w:val="00165D9C"/>
    <w:rsid w:val="00170ED0"/>
    <w:rsid w:val="00171201"/>
    <w:rsid w:val="001741C1"/>
    <w:rsid w:val="00174DA9"/>
    <w:rsid w:val="00177850"/>
    <w:rsid w:val="001964B1"/>
    <w:rsid w:val="001B0B20"/>
    <w:rsid w:val="001B1E10"/>
    <w:rsid w:val="001B5CD7"/>
    <w:rsid w:val="001C0802"/>
    <w:rsid w:val="001C0C74"/>
    <w:rsid w:val="001C7A55"/>
    <w:rsid w:val="001D123F"/>
    <w:rsid w:val="001D2158"/>
    <w:rsid w:val="001D4BFC"/>
    <w:rsid w:val="001D776F"/>
    <w:rsid w:val="001E1B15"/>
    <w:rsid w:val="001E3DAB"/>
    <w:rsid w:val="001E42D9"/>
    <w:rsid w:val="001E43D5"/>
    <w:rsid w:val="001E4A60"/>
    <w:rsid w:val="001E6D57"/>
    <w:rsid w:val="001F21C6"/>
    <w:rsid w:val="001F47CC"/>
    <w:rsid w:val="001F6FAE"/>
    <w:rsid w:val="001F74A6"/>
    <w:rsid w:val="00203FC0"/>
    <w:rsid w:val="00205692"/>
    <w:rsid w:val="00210B95"/>
    <w:rsid w:val="00210F94"/>
    <w:rsid w:val="0021117F"/>
    <w:rsid w:val="00215154"/>
    <w:rsid w:val="002209E4"/>
    <w:rsid w:val="00222269"/>
    <w:rsid w:val="00224D1D"/>
    <w:rsid w:val="0022772E"/>
    <w:rsid w:val="0023113F"/>
    <w:rsid w:val="00232D27"/>
    <w:rsid w:val="002363D2"/>
    <w:rsid w:val="002379EB"/>
    <w:rsid w:val="00243ADC"/>
    <w:rsid w:val="002572D8"/>
    <w:rsid w:val="00262D54"/>
    <w:rsid w:val="00265AF3"/>
    <w:rsid w:val="00266D2D"/>
    <w:rsid w:val="00267857"/>
    <w:rsid w:val="002707EC"/>
    <w:rsid w:val="00271701"/>
    <w:rsid w:val="00274B7A"/>
    <w:rsid w:val="00282B21"/>
    <w:rsid w:val="00287F87"/>
    <w:rsid w:val="0029404F"/>
    <w:rsid w:val="002A2F28"/>
    <w:rsid w:val="002A5BE7"/>
    <w:rsid w:val="002A7C40"/>
    <w:rsid w:val="002B0F35"/>
    <w:rsid w:val="002B115A"/>
    <w:rsid w:val="002B2A5A"/>
    <w:rsid w:val="002B4999"/>
    <w:rsid w:val="002C0D13"/>
    <w:rsid w:val="002D177A"/>
    <w:rsid w:val="002D5802"/>
    <w:rsid w:val="002D7216"/>
    <w:rsid w:val="002E5FA0"/>
    <w:rsid w:val="002F0273"/>
    <w:rsid w:val="00302CEA"/>
    <w:rsid w:val="003101EE"/>
    <w:rsid w:val="00310B3F"/>
    <w:rsid w:val="003127D6"/>
    <w:rsid w:val="003134B2"/>
    <w:rsid w:val="0032306B"/>
    <w:rsid w:val="00323C5D"/>
    <w:rsid w:val="00323E99"/>
    <w:rsid w:val="00335D26"/>
    <w:rsid w:val="00336F6F"/>
    <w:rsid w:val="00340A2C"/>
    <w:rsid w:val="00343935"/>
    <w:rsid w:val="00344284"/>
    <w:rsid w:val="00345BB3"/>
    <w:rsid w:val="00346738"/>
    <w:rsid w:val="00355712"/>
    <w:rsid w:val="0036031F"/>
    <w:rsid w:val="00362B72"/>
    <w:rsid w:val="0036519E"/>
    <w:rsid w:val="003651BC"/>
    <w:rsid w:val="00367859"/>
    <w:rsid w:val="00367CAD"/>
    <w:rsid w:val="00370202"/>
    <w:rsid w:val="00372297"/>
    <w:rsid w:val="00381331"/>
    <w:rsid w:val="00383E08"/>
    <w:rsid w:val="00383E1B"/>
    <w:rsid w:val="00385A2E"/>
    <w:rsid w:val="003908CB"/>
    <w:rsid w:val="00395EFD"/>
    <w:rsid w:val="0039663D"/>
    <w:rsid w:val="003A7190"/>
    <w:rsid w:val="003B1CE9"/>
    <w:rsid w:val="003B1F4F"/>
    <w:rsid w:val="003B2739"/>
    <w:rsid w:val="003B494D"/>
    <w:rsid w:val="003B49E4"/>
    <w:rsid w:val="003B50C2"/>
    <w:rsid w:val="003C3017"/>
    <w:rsid w:val="003C355F"/>
    <w:rsid w:val="003C48AF"/>
    <w:rsid w:val="003D1BCE"/>
    <w:rsid w:val="003D5989"/>
    <w:rsid w:val="003F11EC"/>
    <w:rsid w:val="0040432D"/>
    <w:rsid w:val="004050EC"/>
    <w:rsid w:val="0041446C"/>
    <w:rsid w:val="0041580A"/>
    <w:rsid w:val="00426996"/>
    <w:rsid w:val="00435321"/>
    <w:rsid w:val="00441E59"/>
    <w:rsid w:val="00442FD6"/>
    <w:rsid w:val="00443A9C"/>
    <w:rsid w:val="00447BDE"/>
    <w:rsid w:val="0045256A"/>
    <w:rsid w:val="00456F85"/>
    <w:rsid w:val="004600DC"/>
    <w:rsid w:val="004629B2"/>
    <w:rsid w:val="004658F1"/>
    <w:rsid w:val="004678C4"/>
    <w:rsid w:val="00471090"/>
    <w:rsid w:val="00481212"/>
    <w:rsid w:val="00495C53"/>
    <w:rsid w:val="004B33B5"/>
    <w:rsid w:val="004B5E1F"/>
    <w:rsid w:val="004C26AD"/>
    <w:rsid w:val="004C41A7"/>
    <w:rsid w:val="004C5A6D"/>
    <w:rsid w:val="004C7FEF"/>
    <w:rsid w:val="004D2690"/>
    <w:rsid w:val="004D41C5"/>
    <w:rsid w:val="004D70C5"/>
    <w:rsid w:val="004E207F"/>
    <w:rsid w:val="004F372A"/>
    <w:rsid w:val="004F58B1"/>
    <w:rsid w:val="004F5E8B"/>
    <w:rsid w:val="00500171"/>
    <w:rsid w:val="00503DA3"/>
    <w:rsid w:val="00506F3B"/>
    <w:rsid w:val="005106D7"/>
    <w:rsid w:val="0052162A"/>
    <w:rsid w:val="005250C0"/>
    <w:rsid w:val="00526891"/>
    <w:rsid w:val="005268E9"/>
    <w:rsid w:val="00527BEC"/>
    <w:rsid w:val="00530C58"/>
    <w:rsid w:val="00531045"/>
    <w:rsid w:val="00532586"/>
    <w:rsid w:val="00534E4A"/>
    <w:rsid w:val="00543644"/>
    <w:rsid w:val="005447F8"/>
    <w:rsid w:val="00547216"/>
    <w:rsid w:val="00550A1A"/>
    <w:rsid w:val="00555907"/>
    <w:rsid w:val="00562A94"/>
    <w:rsid w:val="00563205"/>
    <w:rsid w:val="005640D3"/>
    <w:rsid w:val="00566076"/>
    <w:rsid w:val="00570499"/>
    <w:rsid w:val="00581B55"/>
    <w:rsid w:val="00583DD0"/>
    <w:rsid w:val="00584C5E"/>
    <w:rsid w:val="005852E2"/>
    <w:rsid w:val="0059041C"/>
    <w:rsid w:val="005A0BE9"/>
    <w:rsid w:val="005A34C2"/>
    <w:rsid w:val="005B3808"/>
    <w:rsid w:val="005C06EF"/>
    <w:rsid w:val="005C4231"/>
    <w:rsid w:val="005C5F68"/>
    <w:rsid w:val="005C6BB8"/>
    <w:rsid w:val="005D2CD9"/>
    <w:rsid w:val="005D2E37"/>
    <w:rsid w:val="005D7085"/>
    <w:rsid w:val="005E000E"/>
    <w:rsid w:val="005E3CDD"/>
    <w:rsid w:val="005E422B"/>
    <w:rsid w:val="005E4C8D"/>
    <w:rsid w:val="005F1F49"/>
    <w:rsid w:val="005F20E7"/>
    <w:rsid w:val="005F7BDC"/>
    <w:rsid w:val="005F7C54"/>
    <w:rsid w:val="00601AD1"/>
    <w:rsid w:val="00614644"/>
    <w:rsid w:val="00614F23"/>
    <w:rsid w:val="006237D7"/>
    <w:rsid w:val="0062536E"/>
    <w:rsid w:val="006259C5"/>
    <w:rsid w:val="00627ABE"/>
    <w:rsid w:val="00632146"/>
    <w:rsid w:val="0063306E"/>
    <w:rsid w:val="006340F5"/>
    <w:rsid w:val="00643DAD"/>
    <w:rsid w:val="00653942"/>
    <w:rsid w:val="00654F47"/>
    <w:rsid w:val="00655E65"/>
    <w:rsid w:val="006564F4"/>
    <w:rsid w:val="00657150"/>
    <w:rsid w:val="006619E5"/>
    <w:rsid w:val="006718A4"/>
    <w:rsid w:val="006720C4"/>
    <w:rsid w:val="006812E5"/>
    <w:rsid w:val="006852C9"/>
    <w:rsid w:val="00685C35"/>
    <w:rsid w:val="00691797"/>
    <w:rsid w:val="0069237B"/>
    <w:rsid w:val="0069790D"/>
    <w:rsid w:val="006A0F22"/>
    <w:rsid w:val="006A4D94"/>
    <w:rsid w:val="006A5DF3"/>
    <w:rsid w:val="006A66E3"/>
    <w:rsid w:val="006A7E8B"/>
    <w:rsid w:val="006B0948"/>
    <w:rsid w:val="006B4CD0"/>
    <w:rsid w:val="006B5CCB"/>
    <w:rsid w:val="006C65AF"/>
    <w:rsid w:val="006C660C"/>
    <w:rsid w:val="006D4B6B"/>
    <w:rsid w:val="006D4EA6"/>
    <w:rsid w:val="006D620C"/>
    <w:rsid w:val="006E1693"/>
    <w:rsid w:val="006E3A29"/>
    <w:rsid w:val="007109DF"/>
    <w:rsid w:val="007151E6"/>
    <w:rsid w:val="007179CC"/>
    <w:rsid w:val="00721108"/>
    <w:rsid w:val="007221B7"/>
    <w:rsid w:val="007271A4"/>
    <w:rsid w:val="007329A7"/>
    <w:rsid w:val="00743754"/>
    <w:rsid w:val="007442E1"/>
    <w:rsid w:val="00745039"/>
    <w:rsid w:val="00751E77"/>
    <w:rsid w:val="007573AC"/>
    <w:rsid w:val="007634D3"/>
    <w:rsid w:val="00767E76"/>
    <w:rsid w:val="007804D0"/>
    <w:rsid w:val="00784796"/>
    <w:rsid w:val="007876A6"/>
    <w:rsid w:val="007943ED"/>
    <w:rsid w:val="0079614E"/>
    <w:rsid w:val="007A02B3"/>
    <w:rsid w:val="007A65E5"/>
    <w:rsid w:val="007A6AF4"/>
    <w:rsid w:val="007A7316"/>
    <w:rsid w:val="007B2737"/>
    <w:rsid w:val="007D418C"/>
    <w:rsid w:val="007D4E90"/>
    <w:rsid w:val="007D5212"/>
    <w:rsid w:val="007E3C92"/>
    <w:rsid w:val="007E7840"/>
    <w:rsid w:val="007F5AD1"/>
    <w:rsid w:val="0081632F"/>
    <w:rsid w:val="00816D7C"/>
    <w:rsid w:val="00817B94"/>
    <w:rsid w:val="00823257"/>
    <w:rsid w:val="00823506"/>
    <w:rsid w:val="00826B45"/>
    <w:rsid w:val="00827B13"/>
    <w:rsid w:val="0083019C"/>
    <w:rsid w:val="0083104B"/>
    <w:rsid w:val="008317B6"/>
    <w:rsid w:val="0083311F"/>
    <w:rsid w:val="00834A66"/>
    <w:rsid w:val="008439F8"/>
    <w:rsid w:val="00851733"/>
    <w:rsid w:val="008614E3"/>
    <w:rsid w:val="00875876"/>
    <w:rsid w:val="008830E9"/>
    <w:rsid w:val="0088378C"/>
    <w:rsid w:val="00886C21"/>
    <w:rsid w:val="008870FA"/>
    <w:rsid w:val="00895274"/>
    <w:rsid w:val="008A0BC3"/>
    <w:rsid w:val="008A1073"/>
    <w:rsid w:val="008A32CD"/>
    <w:rsid w:val="008A49A3"/>
    <w:rsid w:val="008C06AF"/>
    <w:rsid w:val="008D6D2E"/>
    <w:rsid w:val="008F67A8"/>
    <w:rsid w:val="009046B6"/>
    <w:rsid w:val="0090486F"/>
    <w:rsid w:val="00914573"/>
    <w:rsid w:val="0091678E"/>
    <w:rsid w:val="009213A5"/>
    <w:rsid w:val="009222AA"/>
    <w:rsid w:val="009247A8"/>
    <w:rsid w:val="0092486D"/>
    <w:rsid w:val="00930538"/>
    <w:rsid w:val="00930999"/>
    <w:rsid w:val="00931130"/>
    <w:rsid w:val="009329A1"/>
    <w:rsid w:val="00935A10"/>
    <w:rsid w:val="0095053A"/>
    <w:rsid w:val="009530EA"/>
    <w:rsid w:val="009572C8"/>
    <w:rsid w:val="009627B6"/>
    <w:rsid w:val="00965544"/>
    <w:rsid w:val="00965967"/>
    <w:rsid w:val="00967917"/>
    <w:rsid w:val="00970CED"/>
    <w:rsid w:val="0097299A"/>
    <w:rsid w:val="00974AC2"/>
    <w:rsid w:val="00977496"/>
    <w:rsid w:val="00983249"/>
    <w:rsid w:val="00983906"/>
    <w:rsid w:val="009842C9"/>
    <w:rsid w:val="00984E71"/>
    <w:rsid w:val="00985F5C"/>
    <w:rsid w:val="00987AA8"/>
    <w:rsid w:val="00990F64"/>
    <w:rsid w:val="009918C4"/>
    <w:rsid w:val="00997CB1"/>
    <w:rsid w:val="009B21D2"/>
    <w:rsid w:val="009B4DE4"/>
    <w:rsid w:val="009B5131"/>
    <w:rsid w:val="009C3138"/>
    <w:rsid w:val="009D4CD5"/>
    <w:rsid w:val="009E28A5"/>
    <w:rsid w:val="009F2CEB"/>
    <w:rsid w:val="009F2F68"/>
    <w:rsid w:val="00A075A3"/>
    <w:rsid w:val="00A23FFC"/>
    <w:rsid w:val="00A25285"/>
    <w:rsid w:val="00A37E87"/>
    <w:rsid w:val="00A4073D"/>
    <w:rsid w:val="00A4432B"/>
    <w:rsid w:val="00A45D6B"/>
    <w:rsid w:val="00A4727A"/>
    <w:rsid w:val="00A6712A"/>
    <w:rsid w:val="00A75524"/>
    <w:rsid w:val="00A7679B"/>
    <w:rsid w:val="00A85D21"/>
    <w:rsid w:val="00A865A4"/>
    <w:rsid w:val="00A8732E"/>
    <w:rsid w:val="00A96507"/>
    <w:rsid w:val="00A97E21"/>
    <w:rsid w:val="00AA67CD"/>
    <w:rsid w:val="00AB02C4"/>
    <w:rsid w:val="00AB0BD9"/>
    <w:rsid w:val="00AB0F92"/>
    <w:rsid w:val="00AB52F1"/>
    <w:rsid w:val="00AB7547"/>
    <w:rsid w:val="00AC5B18"/>
    <w:rsid w:val="00AC5D3B"/>
    <w:rsid w:val="00AD6CDA"/>
    <w:rsid w:val="00AE0271"/>
    <w:rsid w:val="00AE545E"/>
    <w:rsid w:val="00AE5CD5"/>
    <w:rsid w:val="00AE7F41"/>
    <w:rsid w:val="00AF0B6C"/>
    <w:rsid w:val="00AF2A11"/>
    <w:rsid w:val="00B04BFC"/>
    <w:rsid w:val="00B052EE"/>
    <w:rsid w:val="00B06779"/>
    <w:rsid w:val="00B177CF"/>
    <w:rsid w:val="00B22D6C"/>
    <w:rsid w:val="00B23420"/>
    <w:rsid w:val="00B26FDE"/>
    <w:rsid w:val="00B317B9"/>
    <w:rsid w:val="00B374EE"/>
    <w:rsid w:val="00B4086D"/>
    <w:rsid w:val="00B50CCA"/>
    <w:rsid w:val="00B5160C"/>
    <w:rsid w:val="00B51A54"/>
    <w:rsid w:val="00B54587"/>
    <w:rsid w:val="00B5582D"/>
    <w:rsid w:val="00B559B7"/>
    <w:rsid w:val="00B67F6B"/>
    <w:rsid w:val="00BA0A13"/>
    <w:rsid w:val="00BA625E"/>
    <w:rsid w:val="00BB037C"/>
    <w:rsid w:val="00BB1C0E"/>
    <w:rsid w:val="00BB244E"/>
    <w:rsid w:val="00BB514E"/>
    <w:rsid w:val="00BB7F32"/>
    <w:rsid w:val="00BC155F"/>
    <w:rsid w:val="00BC1F2C"/>
    <w:rsid w:val="00BC40D3"/>
    <w:rsid w:val="00BD2ADE"/>
    <w:rsid w:val="00BE4095"/>
    <w:rsid w:val="00BE516F"/>
    <w:rsid w:val="00BF606B"/>
    <w:rsid w:val="00BF7A66"/>
    <w:rsid w:val="00C0325B"/>
    <w:rsid w:val="00C04ADA"/>
    <w:rsid w:val="00C12E67"/>
    <w:rsid w:val="00C14B92"/>
    <w:rsid w:val="00C238C5"/>
    <w:rsid w:val="00C31B02"/>
    <w:rsid w:val="00C36A3E"/>
    <w:rsid w:val="00C428AE"/>
    <w:rsid w:val="00C456AB"/>
    <w:rsid w:val="00C51A54"/>
    <w:rsid w:val="00C5236D"/>
    <w:rsid w:val="00C60EC5"/>
    <w:rsid w:val="00C6494A"/>
    <w:rsid w:val="00C774A5"/>
    <w:rsid w:val="00C77BF1"/>
    <w:rsid w:val="00C819E4"/>
    <w:rsid w:val="00C9013C"/>
    <w:rsid w:val="00C96938"/>
    <w:rsid w:val="00C975C1"/>
    <w:rsid w:val="00CB203E"/>
    <w:rsid w:val="00CC4391"/>
    <w:rsid w:val="00CC57C2"/>
    <w:rsid w:val="00CC588F"/>
    <w:rsid w:val="00CD17E6"/>
    <w:rsid w:val="00CD35CD"/>
    <w:rsid w:val="00CD3662"/>
    <w:rsid w:val="00CD418F"/>
    <w:rsid w:val="00CE1238"/>
    <w:rsid w:val="00CE4E69"/>
    <w:rsid w:val="00CE677F"/>
    <w:rsid w:val="00CF1E49"/>
    <w:rsid w:val="00D0077C"/>
    <w:rsid w:val="00D03FB7"/>
    <w:rsid w:val="00D06608"/>
    <w:rsid w:val="00D066A6"/>
    <w:rsid w:val="00D07DA7"/>
    <w:rsid w:val="00D17F1F"/>
    <w:rsid w:val="00D25C3C"/>
    <w:rsid w:val="00D2607E"/>
    <w:rsid w:val="00D26C1D"/>
    <w:rsid w:val="00D315DB"/>
    <w:rsid w:val="00D407CF"/>
    <w:rsid w:val="00D421D1"/>
    <w:rsid w:val="00D4747F"/>
    <w:rsid w:val="00D55C9D"/>
    <w:rsid w:val="00D67C3C"/>
    <w:rsid w:val="00D76204"/>
    <w:rsid w:val="00D81EB8"/>
    <w:rsid w:val="00D93C13"/>
    <w:rsid w:val="00D95691"/>
    <w:rsid w:val="00D971D8"/>
    <w:rsid w:val="00DA13CE"/>
    <w:rsid w:val="00DA1C79"/>
    <w:rsid w:val="00DA3D87"/>
    <w:rsid w:val="00DB0563"/>
    <w:rsid w:val="00DC3EA0"/>
    <w:rsid w:val="00DD02E1"/>
    <w:rsid w:val="00DD2B8E"/>
    <w:rsid w:val="00DD74F4"/>
    <w:rsid w:val="00DE3E07"/>
    <w:rsid w:val="00DE7F8D"/>
    <w:rsid w:val="00DF6803"/>
    <w:rsid w:val="00E00B9F"/>
    <w:rsid w:val="00E01801"/>
    <w:rsid w:val="00E02375"/>
    <w:rsid w:val="00E02679"/>
    <w:rsid w:val="00E1216F"/>
    <w:rsid w:val="00E12786"/>
    <w:rsid w:val="00E12AD9"/>
    <w:rsid w:val="00E229E9"/>
    <w:rsid w:val="00E27C86"/>
    <w:rsid w:val="00E3077D"/>
    <w:rsid w:val="00E33707"/>
    <w:rsid w:val="00E34300"/>
    <w:rsid w:val="00E355D2"/>
    <w:rsid w:val="00E53382"/>
    <w:rsid w:val="00E53C0B"/>
    <w:rsid w:val="00E53CA3"/>
    <w:rsid w:val="00E549B4"/>
    <w:rsid w:val="00E55348"/>
    <w:rsid w:val="00E67F64"/>
    <w:rsid w:val="00E73AE0"/>
    <w:rsid w:val="00E809C0"/>
    <w:rsid w:val="00E809DF"/>
    <w:rsid w:val="00E811EE"/>
    <w:rsid w:val="00E83E55"/>
    <w:rsid w:val="00E92836"/>
    <w:rsid w:val="00E9314C"/>
    <w:rsid w:val="00E95886"/>
    <w:rsid w:val="00EC1761"/>
    <w:rsid w:val="00EC49A6"/>
    <w:rsid w:val="00EC4DFE"/>
    <w:rsid w:val="00EC6FAB"/>
    <w:rsid w:val="00ED1396"/>
    <w:rsid w:val="00ED5C5D"/>
    <w:rsid w:val="00EE0343"/>
    <w:rsid w:val="00EE2D90"/>
    <w:rsid w:val="00F04D91"/>
    <w:rsid w:val="00F12E8F"/>
    <w:rsid w:val="00F16C1B"/>
    <w:rsid w:val="00F17797"/>
    <w:rsid w:val="00F21903"/>
    <w:rsid w:val="00F21F8D"/>
    <w:rsid w:val="00F2220F"/>
    <w:rsid w:val="00F3188F"/>
    <w:rsid w:val="00F32A3C"/>
    <w:rsid w:val="00F404F0"/>
    <w:rsid w:val="00F43EFF"/>
    <w:rsid w:val="00F457C8"/>
    <w:rsid w:val="00F50D3A"/>
    <w:rsid w:val="00F537F3"/>
    <w:rsid w:val="00F579F9"/>
    <w:rsid w:val="00F60778"/>
    <w:rsid w:val="00F614CE"/>
    <w:rsid w:val="00F624DF"/>
    <w:rsid w:val="00F70274"/>
    <w:rsid w:val="00F71A77"/>
    <w:rsid w:val="00F721B6"/>
    <w:rsid w:val="00F7673A"/>
    <w:rsid w:val="00F8017B"/>
    <w:rsid w:val="00F83F17"/>
    <w:rsid w:val="00F841F2"/>
    <w:rsid w:val="00F867B3"/>
    <w:rsid w:val="00F87C64"/>
    <w:rsid w:val="00F92BCD"/>
    <w:rsid w:val="00F94575"/>
    <w:rsid w:val="00F9514C"/>
    <w:rsid w:val="00F95CDA"/>
    <w:rsid w:val="00FA6A8A"/>
    <w:rsid w:val="00FB0872"/>
    <w:rsid w:val="00FB2659"/>
    <w:rsid w:val="00FB3185"/>
    <w:rsid w:val="00FB33BF"/>
    <w:rsid w:val="00FB4D99"/>
    <w:rsid w:val="00FC2EA5"/>
    <w:rsid w:val="00FC50F8"/>
    <w:rsid w:val="00FC617B"/>
    <w:rsid w:val="00FD0C4C"/>
    <w:rsid w:val="00FE0F4C"/>
    <w:rsid w:val="00FE549B"/>
    <w:rsid w:val="00FF5CEC"/>
    <w:rsid w:val="00FF6757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F3B0"/>
  <w15:docId w15:val="{B889E1B4-E9D8-4D94-B4EA-CB00B84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URLEXlistlevel1">
    <w:name w:val="EURLEX list level 1"/>
    <w:pPr>
      <w:shd w:val="clear" w:color="auto" w:fill="FFFFFF"/>
      <w:spacing w:before="120" w:line="312" w:lineRule="atLeast"/>
      <w:ind w:left="720" w:hanging="720"/>
      <w:jc w:val="both"/>
    </w:pPr>
    <w:rPr>
      <w:rFonts w:cs="Arial Unicode MS"/>
      <w:color w:val="444444"/>
      <w:sz w:val="24"/>
      <w:szCs w:val="24"/>
      <w:u w:color="444444"/>
    </w:rPr>
  </w:style>
  <w:style w:type="paragraph" w:customStyle="1" w:styleId="EURLEXlistlevel2">
    <w:name w:val="EURLEX list level 2"/>
    <w:pPr>
      <w:shd w:val="clear" w:color="auto" w:fill="FFFFFF"/>
      <w:spacing w:before="120" w:line="312" w:lineRule="atLeast"/>
      <w:ind w:left="1440" w:hanging="720"/>
      <w:jc w:val="both"/>
    </w:pPr>
    <w:rPr>
      <w:rFonts w:cs="Arial Unicode MS"/>
      <w:color w:val="444444"/>
      <w:sz w:val="24"/>
      <w:szCs w:val="24"/>
      <w:u w:color="444444"/>
    </w:rPr>
  </w:style>
  <w:style w:type="paragraph" w:customStyle="1" w:styleId="EURLEXListlevel3">
    <w:name w:val="EURLEX List level 3"/>
    <w:pPr>
      <w:shd w:val="clear" w:color="auto" w:fill="FFFFFF"/>
      <w:spacing w:before="120" w:line="312" w:lineRule="atLeast"/>
      <w:ind w:left="2160" w:hanging="720"/>
      <w:jc w:val="both"/>
    </w:pPr>
    <w:rPr>
      <w:rFonts w:cs="Arial Unicode MS"/>
      <w:color w:val="444444"/>
      <w:sz w:val="24"/>
      <w:szCs w:val="24"/>
      <w:u w:color="4444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08"/>
    <w:rPr>
      <w:b/>
      <w:bCs/>
    </w:rPr>
  </w:style>
  <w:style w:type="paragraph" w:styleId="Header">
    <w:name w:val="header"/>
    <w:basedOn w:val="Normal"/>
    <w:link w:val="HeaderChar"/>
    <w:unhideWhenUsed/>
    <w:rsid w:val="007F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5B16"/>
    <w:pPr>
      <w:ind w:left="720"/>
      <w:contextualSpacing/>
    </w:pPr>
  </w:style>
  <w:style w:type="character" w:customStyle="1" w:styleId="None">
    <w:name w:val="None"/>
    <w:rsid w:val="009247A8"/>
  </w:style>
  <w:style w:type="character" w:customStyle="1" w:styleId="Hyperlink0">
    <w:name w:val="Hyperlink.0"/>
    <w:rsid w:val="009247A8"/>
    <w:rPr>
      <w:rFonts w:ascii="Times New Roman" w:eastAsia="Times New Roman" w:hAnsi="Times New Roman" w:cs="Times New Roman"/>
      <w:outline w:val="0"/>
      <w:color w:val="3366CC"/>
      <w:u w:color="3366CC"/>
    </w:rPr>
  </w:style>
  <w:style w:type="paragraph" w:customStyle="1" w:styleId="HeaderFooter">
    <w:name w:val="Header &amp; Footer"/>
    <w:rsid w:val="009247A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stil1tekst">
    <w:name w:val="stil_1tekst"/>
    <w:basedOn w:val="Normal"/>
    <w:rsid w:val="00EE2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25" w:right="525" w:firstLine="240"/>
      <w:jc w:val="both"/>
    </w:pPr>
    <w:rPr>
      <w:rFonts w:eastAsia="Calibr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42530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471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F7A8-B3BC-44CF-A405-D98780C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19491</Words>
  <Characters>111102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Mileta Nikolic</dc:creator>
  <cp:lastModifiedBy>Aleksandra Petricevic</cp:lastModifiedBy>
  <cp:revision>3</cp:revision>
  <cp:lastPrinted>2022-11-08T12:33:00Z</cp:lastPrinted>
  <dcterms:created xsi:type="dcterms:W3CDTF">2022-11-23T08:30:00Z</dcterms:created>
  <dcterms:modified xsi:type="dcterms:W3CDTF">2022-11-23T08:31:00Z</dcterms:modified>
</cp:coreProperties>
</file>